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3F" w:rsidRDefault="00704C55" w:rsidP="0043113F">
      <w:pPr>
        <w:jc w:val="center"/>
        <w:rPr>
          <w:rFonts w:ascii="Californian FB" w:hAnsi="Californian FB" w:cs="Times New Roman"/>
          <w:b/>
          <w:bCs/>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lifornian FB" w:hAnsi="Californian FB" w:cs="Times New Roman"/>
          <w:b/>
          <w:bCs/>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History and Art or Floral Design</w:t>
      </w:r>
    </w:p>
    <w:p w:rsidR="0043113F" w:rsidRPr="0043113F" w:rsidRDefault="0043113F" w:rsidP="0043113F">
      <w:pPr>
        <w:jc w:val="center"/>
        <w:rPr>
          <w:rFonts w:ascii="Californian FB" w:hAnsi="Californian FB" w:cs="Times New Roman"/>
          <w:bCs/>
          <w14:textOutline w14:w="6350" w14:cap="flat" w14:cmpd="sng" w14:algn="ctr">
            <w14:solidFill>
              <w14:schemeClr w14:val="tx2">
                <w14:satMod w14:val="155000"/>
              </w14:schemeClr>
            </w14:solidFill>
            <w14:prstDash w14:val="solid"/>
            <w14:round/>
          </w14:textOutline>
        </w:rPr>
      </w:pPr>
      <w:r w:rsidRPr="0043113F">
        <w:rPr>
          <w:rFonts w:ascii="Californian FB" w:hAnsi="Californian FB" w:cs="Times New Roman"/>
          <w:bCs/>
          <w14:textOutline w14:w="6350" w14:cap="flat" w14:cmpd="sng" w14:algn="ctr">
            <w14:solidFill>
              <w14:schemeClr w14:val="tx2">
                <w14:satMod w14:val="155000"/>
              </w14:schemeClr>
            </w14:solidFill>
            <w14:prstDash w14:val="solid"/>
            <w14:round/>
          </w14:textOutline>
        </w:rPr>
        <w:t xml:space="preserve">Ms. Crivello ~ </w:t>
      </w:r>
      <w:hyperlink r:id="rId5" w:history="1">
        <w:r w:rsidRPr="0043113F">
          <w:rPr>
            <w:rStyle w:val="Hyperlink"/>
            <w:rFonts w:ascii="Californian FB" w:hAnsi="Californian FB" w:cs="Times New Roman"/>
            <w:bCs/>
            <w:color w:val="auto"/>
            <w14:textOutline w14:w="6350" w14:cap="flat" w14:cmpd="sng" w14:algn="ctr">
              <w14:solidFill>
                <w14:schemeClr w14:val="tx2">
                  <w14:satMod w14:val="155000"/>
                </w14:schemeClr>
              </w14:solidFill>
              <w14:prstDash w14:val="solid"/>
              <w14:round/>
            </w14:textOutline>
          </w:rPr>
          <w:t>bcrivello@templetonusd.org</w:t>
        </w:r>
      </w:hyperlink>
      <w:r w:rsidRPr="0043113F">
        <w:rPr>
          <w:rFonts w:ascii="Californian FB" w:hAnsi="Californian FB" w:cs="Times New Roman"/>
          <w:bCs/>
          <w14:textOutline w14:w="6350" w14:cap="flat" w14:cmpd="sng" w14:algn="ctr">
            <w14:solidFill>
              <w14:schemeClr w14:val="tx2">
                <w14:satMod w14:val="155000"/>
              </w14:schemeClr>
            </w14:solidFill>
            <w14:prstDash w14:val="solid"/>
            <w14:round/>
          </w14:textOutline>
        </w:rPr>
        <w:t xml:space="preserve"> ~ </w:t>
      </w:r>
      <w:r w:rsidR="008607DC">
        <w:rPr>
          <w:rFonts w:ascii="Californian FB" w:hAnsi="Californian FB" w:cs="Times New Roman"/>
          <w:bCs/>
          <w14:textOutline w14:w="6350" w14:cap="flat" w14:cmpd="sng" w14:algn="ctr">
            <w14:solidFill>
              <w14:schemeClr w14:val="tx2">
                <w14:satMod w14:val="155000"/>
              </w14:schemeClr>
            </w14:solidFill>
            <w14:prstDash w14:val="solid"/>
            <w14:round/>
          </w14:textOutline>
        </w:rPr>
        <w:t>Crivsclasses.weebly.com</w:t>
      </w:r>
      <w:bookmarkStart w:id="0" w:name="_GoBack"/>
      <w:bookmarkEnd w:id="0"/>
    </w:p>
    <w:p w:rsidR="0043113F" w:rsidRPr="0043113F" w:rsidRDefault="0043113F" w:rsidP="0043113F">
      <w:pPr>
        <w:rPr>
          <w:rFonts w:cs="Times New Roman"/>
          <w:b/>
          <w:bCs/>
        </w:rPr>
      </w:pPr>
      <w:r>
        <w:rPr>
          <w:rFonts w:cs="Times New Roman"/>
          <w:b/>
          <w:bCs/>
          <w:noProof/>
          <w:lang w:eastAsia="en-US" w:bidi="ar-SA"/>
        </w:rPr>
        <mc:AlternateContent>
          <mc:Choice Requires="wps">
            <w:drawing>
              <wp:anchor distT="0" distB="0" distL="114300" distR="114300" simplePos="0" relativeHeight="251655168" behindDoc="0" locked="0" layoutInCell="1" allowOverlap="1" wp14:anchorId="4F47B174" wp14:editId="0C6F95B9">
                <wp:simplePos x="0" y="0"/>
                <wp:positionH relativeFrom="column">
                  <wp:posOffset>9083</wp:posOffset>
                </wp:positionH>
                <wp:positionV relativeFrom="paragraph">
                  <wp:posOffset>53277</wp:posOffset>
                </wp:positionV>
                <wp:extent cx="6891306" cy="12111"/>
                <wp:effectExtent l="0" t="0" r="24130" b="26035"/>
                <wp:wrapNone/>
                <wp:docPr id="1" name="Straight Connector 1"/>
                <wp:cNvGraphicFramePr/>
                <a:graphic xmlns:a="http://schemas.openxmlformats.org/drawingml/2006/main">
                  <a:graphicData uri="http://schemas.microsoft.com/office/word/2010/wordprocessingShape">
                    <wps:wsp>
                      <wps:cNvCnPr/>
                      <wps:spPr>
                        <a:xfrm flipV="1">
                          <a:off x="0" y="0"/>
                          <a:ext cx="6891306" cy="121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D33AF" id="Straight Connecto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7pt,4.2pt" to="543.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" strokecolor="black [3040]"/>
            </w:pict>
          </mc:Fallback>
        </mc:AlternateContent>
      </w:r>
    </w:p>
    <w:p w:rsidR="00B83609" w:rsidRDefault="006E7B1B">
      <w:r>
        <w:rPr>
          <w:noProof/>
          <w:lang w:eastAsia="en-US" w:bidi="ar-SA"/>
        </w:rPr>
        <mc:AlternateContent>
          <mc:Choice Requires="wps">
            <w:drawing>
              <wp:anchor distT="0" distB="0" distL="114300" distR="114300" simplePos="0" relativeHeight="251661312" behindDoc="0" locked="0" layoutInCell="0" allowOverlap="1" wp14:anchorId="4303821D" wp14:editId="78A36900">
                <wp:simplePos x="0" y="0"/>
                <wp:positionH relativeFrom="margin">
                  <wp:posOffset>10795</wp:posOffset>
                </wp:positionH>
                <wp:positionV relativeFrom="margin">
                  <wp:posOffset>4032250</wp:posOffset>
                </wp:positionV>
                <wp:extent cx="2788285" cy="1706880"/>
                <wp:effectExtent l="19050" t="19050" r="12065"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28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A12989" w:rsidRPr="00A12989" w:rsidRDefault="00A12989">
                            <w:pPr>
                              <w:jc w:val="center"/>
                              <w:rPr>
                                <w:b/>
                                <w:i/>
                                <w:iCs/>
                              </w:rPr>
                            </w:pPr>
                            <w:r w:rsidRPr="00A12989">
                              <w:rPr>
                                <w:b/>
                                <w:i/>
                                <w:iCs/>
                              </w:rPr>
                              <w:t>Major Units of Instruction</w:t>
                            </w:r>
                          </w:p>
                          <w:p w:rsidR="00A12989" w:rsidRPr="00A12989" w:rsidRDefault="00A12989">
                            <w:pPr>
                              <w:jc w:val="center"/>
                              <w:rPr>
                                <w:i/>
                                <w:iCs/>
                              </w:rPr>
                            </w:pPr>
                          </w:p>
                          <w:p w:rsidR="00A12989" w:rsidRDefault="006E7B1B" w:rsidP="00A12989">
                            <w:pPr>
                              <w:pStyle w:val="ListParagraph"/>
                              <w:numPr>
                                <w:ilvl w:val="0"/>
                                <w:numId w:val="1"/>
                              </w:numPr>
                              <w:rPr>
                                <w:i/>
                                <w:iCs/>
                              </w:rPr>
                            </w:pPr>
                            <w:r>
                              <w:rPr>
                                <w:i/>
                                <w:iCs/>
                              </w:rPr>
                              <w:t xml:space="preserve">Safety in Floral </w:t>
                            </w:r>
                          </w:p>
                          <w:p w:rsidR="008607DC" w:rsidRPr="00A12989" w:rsidRDefault="008607DC" w:rsidP="00A12989">
                            <w:pPr>
                              <w:pStyle w:val="ListParagraph"/>
                              <w:numPr>
                                <w:ilvl w:val="0"/>
                                <w:numId w:val="1"/>
                              </w:numPr>
                              <w:rPr>
                                <w:i/>
                                <w:iCs/>
                              </w:rPr>
                            </w:pPr>
                            <w:r>
                              <w:rPr>
                                <w:i/>
                                <w:iCs/>
                              </w:rPr>
                              <w:t>History of Floral Design</w:t>
                            </w:r>
                          </w:p>
                          <w:p w:rsidR="00A12989" w:rsidRPr="00A12989" w:rsidRDefault="00A12989" w:rsidP="00CC1AE6">
                            <w:pPr>
                              <w:pStyle w:val="ListParagraph"/>
                              <w:numPr>
                                <w:ilvl w:val="0"/>
                                <w:numId w:val="1"/>
                              </w:numPr>
                              <w:rPr>
                                <w:i/>
                                <w:iCs/>
                              </w:rPr>
                            </w:pPr>
                            <w:r w:rsidRPr="00A12989">
                              <w:rPr>
                                <w:i/>
                                <w:iCs/>
                              </w:rPr>
                              <w:t>Tools</w:t>
                            </w:r>
                            <w:r w:rsidR="00CC1AE6">
                              <w:rPr>
                                <w:i/>
                                <w:iCs/>
                              </w:rPr>
                              <w:t xml:space="preserve"> and </w:t>
                            </w:r>
                            <w:r w:rsidR="006E7B1B">
                              <w:rPr>
                                <w:i/>
                                <w:iCs/>
                              </w:rPr>
                              <w:t>Containers</w:t>
                            </w:r>
                            <w:r w:rsidR="00CC1AE6">
                              <w:rPr>
                                <w:i/>
                                <w:iCs/>
                              </w:rPr>
                              <w:t xml:space="preserve"> </w:t>
                            </w:r>
                          </w:p>
                          <w:p w:rsidR="00A12989" w:rsidRPr="00A12989" w:rsidRDefault="006E7B1B" w:rsidP="00A12989">
                            <w:pPr>
                              <w:pStyle w:val="ListParagraph"/>
                              <w:numPr>
                                <w:ilvl w:val="0"/>
                                <w:numId w:val="1"/>
                              </w:numPr>
                              <w:rPr>
                                <w:i/>
                                <w:iCs/>
                              </w:rPr>
                            </w:pPr>
                            <w:r>
                              <w:rPr>
                                <w:i/>
                                <w:iCs/>
                              </w:rPr>
                              <w:t>Plant</w:t>
                            </w:r>
                            <w:r w:rsidR="00CC1AE6">
                              <w:rPr>
                                <w:i/>
                                <w:iCs/>
                              </w:rPr>
                              <w:t xml:space="preserve"> Anatomy</w:t>
                            </w:r>
                          </w:p>
                          <w:p w:rsidR="00A12989" w:rsidRPr="00A12989" w:rsidRDefault="006E7B1B" w:rsidP="00A12989">
                            <w:pPr>
                              <w:pStyle w:val="ListParagraph"/>
                              <w:numPr>
                                <w:ilvl w:val="0"/>
                                <w:numId w:val="1"/>
                              </w:numPr>
                              <w:rPr>
                                <w:i/>
                                <w:iCs/>
                              </w:rPr>
                            </w:pPr>
                            <w:r>
                              <w:rPr>
                                <w:i/>
                                <w:iCs/>
                              </w:rPr>
                              <w:t>Principals of Design</w:t>
                            </w:r>
                          </w:p>
                          <w:p w:rsidR="00A12989" w:rsidRDefault="006E7B1B" w:rsidP="00A12989">
                            <w:pPr>
                              <w:pStyle w:val="ListParagraph"/>
                              <w:numPr>
                                <w:ilvl w:val="0"/>
                                <w:numId w:val="1"/>
                              </w:numPr>
                              <w:rPr>
                                <w:i/>
                                <w:iCs/>
                              </w:rPr>
                            </w:pPr>
                            <w:r>
                              <w:rPr>
                                <w:i/>
                                <w:iCs/>
                              </w:rPr>
                              <w:t>Flower and Plant ID</w:t>
                            </w:r>
                          </w:p>
                          <w:p w:rsidR="006E7B1B" w:rsidRDefault="006E7B1B" w:rsidP="00A12989">
                            <w:pPr>
                              <w:pStyle w:val="ListParagraph"/>
                              <w:numPr>
                                <w:ilvl w:val="0"/>
                                <w:numId w:val="1"/>
                              </w:numPr>
                              <w:rPr>
                                <w:i/>
                                <w:iCs/>
                              </w:rPr>
                            </w:pPr>
                            <w:r>
                              <w:rPr>
                                <w:i/>
                                <w:iCs/>
                              </w:rPr>
                              <w:t>Specialty Flowers and Events</w:t>
                            </w:r>
                          </w:p>
                          <w:p w:rsidR="006E7B1B" w:rsidRPr="00A12989" w:rsidRDefault="006E7B1B" w:rsidP="00A12989">
                            <w:pPr>
                              <w:pStyle w:val="ListParagraph"/>
                              <w:numPr>
                                <w:ilvl w:val="0"/>
                                <w:numId w:val="1"/>
                              </w:numPr>
                              <w:rPr>
                                <w:i/>
                                <w:iCs/>
                              </w:rPr>
                            </w:pPr>
                            <w:r>
                              <w:rPr>
                                <w:i/>
                                <w:iCs/>
                              </w:rPr>
                              <w:t>Wedding and Holiday Flowers</w:t>
                            </w:r>
                          </w:p>
                          <w:p w:rsidR="00A12989" w:rsidRPr="00A12989" w:rsidRDefault="00A12989" w:rsidP="00A12989">
                            <w:pPr>
                              <w:pStyle w:val="ListParagraph"/>
                              <w:numPr>
                                <w:ilvl w:val="0"/>
                                <w:numId w:val="1"/>
                              </w:numPr>
                              <w:rPr>
                                <w:i/>
                                <w:iCs/>
                              </w:rPr>
                            </w:pPr>
                            <w:r w:rsidRPr="00A12989">
                              <w:rPr>
                                <w:i/>
                                <w:iCs/>
                              </w:rPr>
                              <w:t xml:space="preserve">Career Opportunities </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30382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85pt;margin-top:317.5pt;width:219.55pt;height:13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" o:allowincell="f" adj="1739" fillcolor="#943634" strokecolor="#9bbb59" strokeweight="3pt">
                <v:shadow color="#5d7035" offset="1pt,1pt"/>
                <v:textbox style="mso-fit-shape-to-text:t" inset="3.6pt,,3.6pt">
                  <w:txbxContent>
                    <w:p w:rsidR="00A12989" w:rsidRPr="00A12989" w:rsidRDefault="00A12989">
                      <w:pPr>
                        <w:jc w:val="center"/>
                        <w:rPr>
                          <w:b/>
                          <w:i/>
                          <w:iCs/>
                        </w:rPr>
                      </w:pPr>
                      <w:r w:rsidRPr="00A12989">
                        <w:rPr>
                          <w:b/>
                          <w:i/>
                          <w:iCs/>
                        </w:rPr>
                        <w:t>Major Units of Instruction</w:t>
                      </w:r>
                    </w:p>
                    <w:p w:rsidR="00A12989" w:rsidRPr="00A12989" w:rsidRDefault="00A12989">
                      <w:pPr>
                        <w:jc w:val="center"/>
                        <w:rPr>
                          <w:i/>
                          <w:iCs/>
                        </w:rPr>
                      </w:pPr>
                    </w:p>
                    <w:p w:rsidR="00A12989" w:rsidRDefault="006E7B1B" w:rsidP="00A12989">
                      <w:pPr>
                        <w:pStyle w:val="ListParagraph"/>
                        <w:numPr>
                          <w:ilvl w:val="0"/>
                          <w:numId w:val="1"/>
                        </w:numPr>
                        <w:rPr>
                          <w:i/>
                          <w:iCs/>
                        </w:rPr>
                      </w:pPr>
                      <w:r>
                        <w:rPr>
                          <w:i/>
                          <w:iCs/>
                        </w:rPr>
                        <w:t xml:space="preserve">Safety in Floral </w:t>
                      </w:r>
                    </w:p>
                    <w:p w:rsidR="008607DC" w:rsidRPr="00A12989" w:rsidRDefault="008607DC" w:rsidP="00A12989">
                      <w:pPr>
                        <w:pStyle w:val="ListParagraph"/>
                        <w:numPr>
                          <w:ilvl w:val="0"/>
                          <w:numId w:val="1"/>
                        </w:numPr>
                        <w:rPr>
                          <w:i/>
                          <w:iCs/>
                        </w:rPr>
                      </w:pPr>
                      <w:r>
                        <w:rPr>
                          <w:i/>
                          <w:iCs/>
                        </w:rPr>
                        <w:t>History of Floral Design</w:t>
                      </w:r>
                    </w:p>
                    <w:p w:rsidR="00A12989" w:rsidRPr="00A12989" w:rsidRDefault="00A12989" w:rsidP="00CC1AE6">
                      <w:pPr>
                        <w:pStyle w:val="ListParagraph"/>
                        <w:numPr>
                          <w:ilvl w:val="0"/>
                          <w:numId w:val="1"/>
                        </w:numPr>
                        <w:rPr>
                          <w:i/>
                          <w:iCs/>
                        </w:rPr>
                      </w:pPr>
                      <w:r w:rsidRPr="00A12989">
                        <w:rPr>
                          <w:i/>
                          <w:iCs/>
                        </w:rPr>
                        <w:t>Tools</w:t>
                      </w:r>
                      <w:r w:rsidR="00CC1AE6">
                        <w:rPr>
                          <w:i/>
                          <w:iCs/>
                        </w:rPr>
                        <w:t xml:space="preserve"> and </w:t>
                      </w:r>
                      <w:r w:rsidR="006E7B1B">
                        <w:rPr>
                          <w:i/>
                          <w:iCs/>
                        </w:rPr>
                        <w:t>Containers</w:t>
                      </w:r>
                      <w:r w:rsidR="00CC1AE6">
                        <w:rPr>
                          <w:i/>
                          <w:iCs/>
                        </w:rPr>
                        <w:t xml:space="preserve"> </w:t>
                      </w:r>
                    </w:p>
                    <w:p w:rsidR="00A12989" w:rsidRPr="00A12989" w:rsidRDefault="006E7B1B" w:rsidP="00A12989">
                      <w:pPr>
                        <w:pStyle w:val="ListParagraph"/>
                        <w:numPr>
                          <w:ilvl w:val="0"/>
                          <w:numId w:val="1"/>
                        </w:numPr>
                        <w:rPr>
                          <w:i/>
                          <w:iCs/>
                        </w:rPr>
                      </w:pPr>
                      <w:r>
                        <w:rPr>
                          <w:i/>
                          <w:iCs/>
                        </w:rPr>
                        <w:t>Plant</w:t>
                      </w:r>
                      <w:r w:rsidR="00CC1AE6">
                        <w:rPr>
                          <w:i/>
                          <w:iCs/>
                        </w:rPr>
                        <w:t xml:space="preserve"> Anatomy</w:t>
                      </w:r>
                    </w:p>
                    <w:p w:rsidR="00A12989" w:rsidRPr="00A12989" w:rsidRDefault="006E7B1B" w:rsidP="00A12989">
                      <w:pPr>
                        <w:pStyle w:val="ListParagraph"/>
                        <w:numPr>
                          <w:ilvl w:val="0"/>
                          <w:numId w:val="1"/>
                        </w:numPr>
                        <w:rPr>
                          <w:i/>
                          <w:iCs/>
                        </w:rPr>
                      </w:pPr>
                      <w:r>
                        <w:rPr>
                          <w:i/>
                          <w:iCs/>
                        </w:rPr>
                        <w:t>Principals of Design</w:t>
                      </w:r>
                    </w:p>
                    <w:p w:rsidR="00A12989" w:rsidRDefault="006E7B1B" w:rsidP="00A12989">
                      <w:pPr>
                        <w:pStyle w:val="ListParagraph"/>
                        <w:numPr>
                          <w:ilvl w:val="0"/>
                          <w:numId w:val="1"/>
                        </w:numPr>
                        <w:rPr>
                          <w:i/>
                          <w:iCs/>
                        </w:rPr>
                      </w:pPr>
                      <w:r>
                        <w:rPr>
                          <w:i/>
                          <w:iCs/>
                        </w:rPr>
                        <w:t>Flower and Plant ID</w:t>
                      </w:r>
                    </w:p>
                    <w:p w:rsidR="006E7B1B" w:rsidRDefault="006E7B1B" w:rsidP="00A12989">
                      <w:pPr>
                        <w:pStyle w:val="ListParagraph"/>
                        <w:numPr>
                          <w:ilvl w:val="0"/>
                          <w:numId w:val="1"/>
                        </w:numPr>
                        <w:rPr>
                          <w:i/>
                          <w:iCs/>
                        </w:rPr>
                      </w:pPr>
                      <w:r>
                        <w:rPr>
                          <w:i/>
                          <w:iCs/>
                        </w:rPr>
                        <w:t>Specialty Flowers and Events</w:t>
                      </w:r>
                    </w:p>
                    <w:p w:rsidR="006E7B1B" w:rsidRPr="00A12989" w:rsidRDefault="006E7B1B" w:rsidP="00A12989">
                      <w:pPr>
                        <w:pStyle w:val="ListParagraph"/>
                        <w:numPr>
                          <w:ilvl w:val="0"/>
                          <w:numId w:val="1"/>
                        </w:numPr>
                        <w:rPr>
                          <w:i/>
                          <w:iCs/>
                        </w:rPr>
                      </w:pPr>
                      <w:r>
                        <w:rPr>
                          <w:i/>
                          <w:iCs/>
                        </w:rPr>
                        <w:t>Wedding and Holiday Flowers</w:t>
                      </w:r>
                    </w:p>
                    <w:p w:rsidR="00A12989" w:rsidRPr="00A12989" w:rsidRDefault="00A12989" w:rsidP="00A12989">
                      <w:pPr>
                        <w:pStyle w:val="ListParagraph"/>
                        <w:numPr>
                          <w:ilvl w:val="0"/>
                          <w:numId w:val="1"/>
                        </w:numPr>
                        <w:rPr>
                          <w:i/>
                          <w:iCs/>
                        </w:rPr>
                      </w:pPr>
                      <w:r w:rsidRPr="00A12989">
                        <w:rPr>
                          <w:i/>
                          <w:iCs/>
                        </w:rPr>
                        <w:t xml:space="preserve">Career Opportunities </w:t>
                      </w:r>
                    </w:p>
                  </w:txbxContent>
                </v:textbox>
                <w10:wrap type="square" anchorx="margin" anchory="margin"/>
              </v:shape>
            </w:pict>
          </mc:Fallback>
        </mc:AlternateContent>
      </w:r>
      <w:r w:rsidR="00CC1AE6">
        <w:rPr>
          <w:noProof/>
          <w:lang w:eastAsia="en-US" w:bidi="ar-SA"/>
        </w:rPr>
        <w:drawing>
          <wp:anchor distT="0" distB="0" distL="114300" distR="114300" simplePos="0" relativeHeight="251664384" behindDoc="0" locked="0" layoutInCell="1" allowOverlap="1" wp14:anchorId="2A66DEB8" wp14:editId="477B0964">
            <wp:simplePos x="0" y="0"/>
            <wp:positionH relativeFrom="column">
              <wp:posOffset>3124200</wp:posOffset>
            </wp:positionH>
            <wp:positionV relativeFrom="paragraph">
              <wp:posOffset>458470</wp:posOffset>
            </wp:positionV>
            <wp:extent cx="602007" cy="86550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P9004484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2007" cy="865505"/>
                    </a:xfrm>
                    <a:prstGeom prst="rect">
                      <a:avLst/>
                    </a:prstGeom>
                  </pic:spPr>
                </pic:pic>
              </a:graphicData>
            </a:graphic>
            <wp14:sizeRelH relativeFrom="page">
              <wp14:pctWidth>0</wp14:pctWidth>
            </wp14:sizeRelH>
            <wp14:sizeRelV relativeFrom="page">
              <wp14:pctHeight>0</wp14:pctHeight>
            </wp14:sizeRelV>
          </wp:anchor>
        </w:drawing>
      </w:r>
      <w:r w:rsidR="00CC1AE6">
        <w:rPr>
          <w:noProof/>
          <w:lang w:eastAsia="en-US" w:bidi="ar-SA"/>
        </w:rPr>
        <w:drawing>
          <wp:anchor distT="0" distB="0" distL="114300" distR="114300" simplePos="0" relativeHeight="251663360" behindDoc="0" locked="0" layoutInCell="1" allowOverlap="1" wp14:anchorId="56242548" wp14:editId="43B720D6">
            <wp:simplePos x="0" y="0"/>
            <wp:positionH relativeFrom="column">
              <wp:posOffset>6276975</wp:posOffset>
            </wp:positionH>
            <wp:positionV relativeFrom="paragraph">
              <wp:posOffset>2306320</wp:posOffset>
            </wp:positionV>
            <wp:extent cx="720291" cy="7105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17460[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291" cy="710565"/>
                    </a:xfrm>
                    <a:prstGeom prst="rect">
                      <a:avLst/>
                    </a:prstGeom>
                  </pic:spPr>
                </pic:pic>
              </a:graphicData>
            </a:graphic>
            <wp14:sizeRelH relativeFrom="page">
              <wp14:pctWidth>0</wp14:pctWidth>
            </wp14:sizeRelH>
            <wp14:sizeRelV relativeFrom="page">
              <wp14:pctHeight>0</wp14:pctHeight>
            </wp14:sizeRelV>
          </wp:anchor>
        </w:drawing>
      </w:r>
      <w:r w:rsidR="00EF27BE" w:rsidRPr="00652E79">
        <w:rPr>
          <w:noProof/>
          <w:lang w:eastAsia="en-US" w:bidi="ar-SA"/>
        </w:rPr>
        <mc:AlternateContent>
          <mc:Choice Requires="wps">
            <w:drawing>
              <wp:anchor distT="0" distB="0" distL="114300" distR="114300" simplePos="0" relativeHeight="251653120" behindDoc="0" locked="0" layoutInCell="0" allowOverlap="1" wp14:anchorId="637377E0" wp14:editId="5FCAA6D0">
                <wp:simplePos x="0" y="0"/>
                <wp:positionH relativeFrom="page">
                  <wp:posOffset>4495800</wp:posOffset>
                </wp:positionH>
                <wp:positionV relativeFrom="page">
                  <wp:posOffset>7345045</wp:posOffset>
                </wp:positionV>
                <wp:extent cx="2863850" cy="3698240"/>
                <wp:effectExtent l="38100" t="38100" r="31750" b="355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52E79" w:rsidRPr="00652E79" w:rsidRDefault="00652E79" w:rsidP="00652E79">
                            <w:pPr>
                              <w:contextualSpacing/>
                              <w:jc w:val="center"/>
                              <w:rPr>
                                <w:rFonts w:asciiTheme="majorHAnsi" w:eastAsiaTheme="majorEastAsia" w:hAnsiTheme="majorHAnsi" w:cstheme="majorBidi"/>
                                <w:b/>
                                <w:i/>
                                <w:iCs/>
                                <w:u w:val="single"/>
                              </w:rPr>
                            </w:pPr>
                            <w:r>
                              <w:rPr>
                                <w:rFonts w:asciiTheme="majorHAnsi" w:eastAsiaTheme="majorEastAsia" w:hAnsiTheme="majorHAnsi" w:cstheme="majorBidi"/>
                                <w:b/>
                                <w:i/>
                                <w:iCs/>
                                <w:u w:val="single"/>
                              </w:rPr>
                              <w:t>SAE</w:t>
                            </w:r>
                            <w:r w:rsidRPr="00652E79">
                              <w:rPr>
                                <w:rFonts w:asciiTheme="majorHAnsi" w:eastAsiaTheme="majorEastAsia" w:hAnsiTheme="majorHAnsi" w:cstheme="majorBidi"/>
                                <w:b/>
                                <w:i/>
                                <w:iCs/>
                                <w:u w:val="single"/>
                              </w:rPr>
                              <w:t xml:space="preserve"> Requirements</w:t>
                            </w:r>
                          </w:p>
                          <w:p w:rsidR="00652E79" w:rsidRPr="00652E79" w:rsidRDefault="00652E79" w:rsidP="00652E79">
                            <w:pPr>
                              <w:contextualSpacing/>
                              <w:jc w:val="center"/>
                              <w:rPr>
                                <w:rFonts w:asciiTheme="majorHAnsi" w:eastAsiaTheme="majorEastAsia" w:hAnsiTheme="majorHAnsi" w:cstheme="majorBidi"/>
                                <w:i/>
                                <w:iCs/>
                              </w:rPr>
                            </w:pPr>
                            <w:r w:rsidRPr="00652E79">
                              <w:rPr>
                                <w:rFonts w:asciiTheme="majorHAnsi" w:eastAsiaTheme="majorEastAsia" w:hAnsiTheme="majorHAnsi" w:cstheme="majorBidi"/>
                                <w:i/>
                                <w:iCs/>
                              </w:rPr>
                              <w:t xml:space="preserve">Each student enrolled in an Agriculture course becomes an automatic member of the Futures Farmers of America Leadership Organization (FFA). To receive credit for the </w:t>
                            </w:r>
                            <w:r>
                              <w:rPr>
                                <w:rFonts w:asciiTheme="majorHAnsi" w:eastAsiaTheme="majorEastAsia" w:hAnsiTheme="majorHAnsi" w:cstheme="majorBidi"/>
                                <w:i/>
                                <w:iCs/>
                              </w:rPr>
                              <w:t>SAE</w:t>
                            </w:r>
                            <w:r w:rsidRPr="00652E79">
                              <w:rPr>
                                <w:rFonts w:asciiTheme="majorHAnsi" w:eastAsiaTheme="majorEastAsia" w:hAnsiTheme="majorHAnsi" w:cstheme="majorBidi"/>
                                <w:i/>
                                <w:iCs/>
                              </w:rPr>
                              <w:t xml:space="preserve"> portion of this class the student will need to participate in </w:t>
                            </w:r>
                            <w:r>
                              <w:rPr>
                                <w:rFonts w:asciiTheme="majorHAnsi" w:eastAsiaTheme="majorEastAsia" w:hAnsiTheme="majorHAnsi" w:cstheme="majorBidi"/>
                                <w:i/>
                                <w:iCs/>
                              </w:rPr>
                              <w:t xml:space="preserve">an agriculture project and commit at least 10 hr. /semester to that project. More information will be covered about this project. The FFA record book will document this project. </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637377E0" id="_x0000_t202" coordsize="21600,21600" o:spt="202" path="m,l,21600r21600,l21600,xe">
                <v:stroke joinstyle="miter"/>
                <v:path gradientshapeok="t" o:connecttype="rect"/>
              </v:shapetype>
              <v:shape id="Text Box 2" o:spid="_x0000_s1027" type="#_x0000_t202" style="position:absolute;margin-left:354pt;margin-top:578.35pt;width:225.5pt;height:29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" o:allowincell="f" filled="f" strokecolor="#622423" strokeweight="6pt">
                <v:stroke linestyle="thickThin"/>
                <v:textbox style="mso-fit-shape-to-text:t" inset="10.8pt,7.2pt,10.8pt,7.2pt">
                  <w:txbxContent>
                    <w:p w:rsidR="00652E79" w:rsidRPr="00652E79" w:rsidRDefault="00652E79" w:rsidP="00652E79">
                      <w:pPr>
                        <w:contextualSpacing/>
                        <w:jc w:val="center"/>
                        <w:rPr>
                          <w:rFonts w:asciiTheme="majorHAnsi" w:eastAsiaTheme="majorEastAsia" w:hAnsiTheme="majorHAnsi" w:cstheme="majorBidi"/>
                          <w:b/>
                          <w:i/>
                          <w:iCs/>
                          <w:u w:val="single"/>
                        </w:rPr>
                      </w:pPr>
                      <w:r>
                        <w:rPr>
                          <w:rFonts w:asciiTheme="majorHAnsi" w:eastAsiaTheme="majorEastAsia" w:hAnsiTheme="majorHAnsi" w:cstheme="majorBidi"/>
                          <w:b/>
                          <w:i/>
                          <w:iCs/>
                          <w:u w:val="single"/>
                        </w:rPr>
                        <w:t>SAE</w:t>
                      </w:r>
                      <w:r w:rsidRPr="00652E79">
                        <w:rPr>
                          <w:rFonts w:asciiTheme="majorHAnsi" w:eastAsiaTheme="majorEastAsia" w:hAnsiTheme="majorHAnsi" w:cstheme="majorBidi"/>
                          <w:b/>
                          <w:i/>
                          <w:iCs/>
                          <w:u w:val="single"/>
                        </w:rPr>
                        <w:t xml:space="preserve"> Requirements</w:t>
                      </w:r>
                    </w:p>
                    <w:p w:rsidR="00652E79" w:rsidRPr="00652E79" w:rsidRDefault="00652E79" w:rsidP="00652E79">
                      <w:pPr>
                        <w:contextualSpacing/>
                        <w:jc w:val="center"/>
                        <w:rPr>
                          <w:rFonts w:asciiTheme="majorHAnsi" w:eastAsiaTheme="majorEastAsia" w:hAnsiTheme="majorHAnsi" w:cstheme="majorBidi"/>
                          <w:i/>
                          <w:iCs/>
                        </w:rPr>
                      </w:pPr>
                      <w:r w:rsidRPr="00652E79">
                        <w:rPr>
                          <w:rFonts w:asciiTheme="majorHAnsi" w:eastAsiaTheme="majorEastAsia" w:hAnsiTheme="majorHAnsi" w:cstheme="majorBidi"/>
                          <w:i/>
                          <w:iCs/>
                        </w:rPr>
                        <w:t xml:space="preserve">Each student enrolled in an Agriculture course becomes an automatic member of the Futures Farmers of America Leadership Organization (FFA). To receive credit for the </w:t>
                      </w:r>
                      <w:r>
                        <w:rPr>
                          <w:rFonts w:asciiTheme="majorHAnsi" w:eastAsiaTheme="majorEastAsia" w:hAnsiTheme="majorHAnsi" w:cstheme="majorBidi"/>
                          <w:i/>
                          <w:iCs/>
                        </w:rPr>
                        <w:t>SAE</w:t>
                      </w:r>
                      <w:r w:rsidRPr="00652E79">
                        <w:rPr>
                          <w:rFonts w:asciiTheme="majorHAnsi" w:eastAsiaTheme="majorEastAsia" w:hAnsiTheme="majorHAnsi" w:cstheme="majorBidi"/>
                          <w:i/>
                          <w:iCs/>
                        </w:rPr>
                        <w:t xml:space="preserve"> portion of this class the student will need to participate in </w:t>
                      </w:r>
                      <w:r>
                        <w:rPr>
                          <w:rFonts w:asciiTheme="majorHAnsi" w:eastAsiaTheme="majorEastAsia" w:hAnsiTheme="majorHAnsi" w:cstheme="majorBidi"/>
                          <w:i/>
                          <w:iCs/>
                        </w:rPr>
                        <w:t xml:space="preserve">an agriculture project and commit at least 10 hr. /semester to that project. More information will be covered about this project. The FFA record book will document this project. </w:t>
                      </w:r>
                    </w:p>
                  </w:txbxContent>
                </v:textbox>
                <w10:wrap type="square" anchorx="page" anchory="page"/>
              </v:shape>
            </w:pict>
          </mc:Fallback>
        </mc:AlternateContent>
      </w:r>
      <w:r w:rsidR="00EF27BE">
        <w:rPr>
          <w:noProof/>
          <w:lang w:eastAsia="en-US" w:bidi="ar-SA"/>
        </w:rPr>
        <mc:AlternateContent>
          <mc:Choice Requires="wps">
            <w:drawing>
              <wp:anchor distT="0" distB="0" distL="114300" distR="114300" simplePos="0" relativeHeight="251651072" behindDoc="0" locked="0" layoutInCell="0" allowOverlap="1" wp14:anchorId="7C6E5C9D" wp14:editId="30E3F82F">
                <wp:simplePos x="0" y="0"/>
                <wp:positionH relativeFrom="page">
                  <wp:posOffset>3430270</wp:posOffset>
                </wp:positionH>
                <wp:positionV relativeFrom="page">
                  <wp:posOffset>5187315</wp:posOffset>
                </wp:positionV>
                <wp:extent cx="2863850" cy="3698240"/>
                <wp:effectExtent l="38100" t="38100" r="31750" b="3048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A12989" w:rsidRPr="00652E79" w:rsidRDefault="00A12989" w:rsidP="00652E79">
                            <w:pPr>
                              <w:contextualSpacing/>
                              <w:jc w:val="center"/>
                              <w:rPr>
                                <w:rFonts w:asciiTheme="majorHAnsi" w:eastAsiaTheme="majorEastAsia" w:hAnsiTheme="majorHAnsi" w:cstheme="majorBidi"/>
                                <w:b/>
                                <w:i/>
                                <w:iCs/>
                                <w:u w:val="single"/>
                              </w:rPr>
                            </w:pPr>
                            <w:r w:rsidRPr="00652E79">
                              <w:rPr>
                                <w:rFonts w:asciiTheme="majorHAnsi" w:eastAsiaTheme="majorEastAsia" w:hAnsiTheme="majorHAnsi" w:cstheme="majorBidi"/>
                                <w:b/>
                                <w:i/>
                                <w:iCs/>
                                <w:u w:val="single"/>
                              </w:rPr>
                              <w:t>FFA Requirements</w:t>
                            </w:r>
                          </w:p>
                          <w:p w:rsidR="00652E79" w:rsidRPr="00652E79" w:rsidRDefault="00652E79" w:rsidP="00652E79">
                            <w:pPr>
                              <w:contextualSpacing/>
                              <w:jc w:val="center"/>
                              <w:rPr>
                                <w:rFonts w:asciiTheme="majorHAnsi" w:eastAsiaTheme="majorEastAsia" w:hAnsiTheme="majorHAnsi" w:cstheme="majorBidi"/>
                                <w:i/>
                                <w:iCs/>
                              </w:rPr>
                            </w:pPr>
                            <w:r w:rsidRPr="00652E79">
                              <w:rPr>
                                <w:rFonts w:asciiTheme="majorHAnsi" w:eastAsiaTheme="majorEastAsia" w:hAnsiTheme="majorHAnsi" w:cstheme="majorBidi"/>
                                <w:i/>
                                <w:iCs/>
                              </w:rPr>
                              <w:t xml:space="preserve">Each student enrolled in an Agriculture course becomes an automatic member of the Futures Farmers of America Leadership Organization (FFA). To receive credit for the FFA portion of this class the student will need to participate in three </w:t>
                            </w:r>
                            <w:r>
                              <w:rPr>
                                <w:rFonts w:asciiTheme="majorHAnsi" w:eastAsiaTheme="majorEastAsia" w:hAnsiTheme="majorHAnsi" w:cstheme="majorBidi"/>
                                <w:i/>
                                <w:iCs/>
                              </w:rPr>
                              <w:t xml:space="preserve">(3) </w:t>
                            </w:r>
                            <w:r w:rsidRPr="00652E79">
                              <w:rPr>
                                <w:rFonts w:asciiTheme="majorHAnsi" w:eastAsiaTheme="majorEastAsia" w:hAnsiTheme="majorHAnsi" w:cstheme="majorBidi"/>
                                <w:i/>
                                <w:iCs/>
                              </w:rPr>
                              <w:t xml:space="preserve">FFA events at THS. One </w:t>
                            </w:r>
                            <w:r>
                              <w:rPr>
                                <w:rFonts w:asciiTheme="majorHAnsi" w:eastAsiaTheme="majorEastAsia" w:hAnsiTheme="majorHAnsi" w:cstheme="majorBidi"/>
                                <w:i/>
                                <w:iCs/>
                              </w:rPr>
                              <w:t xml:space="preserve">(1) </w:t>
                            </w:r>
                            <w:r w:rsidRPr="00652E79">
                              <w:rPr>
                                <w:rFonts w:asciiTheme="majorHAnsi" w:eastAsiaTheme="majorEastAsia" w:hAnsiTheme="majorHAnsi" w:cstheme="majorBidi"/>
                                <w:i/>
                                <w:iCs/>
                              </w:rPr>
                              <w:t>of which must be an FFA Chapter Meeting.</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7C6E5C9D" id="_x0000_s1028" type="#_x0000_t202" style="position:absolute;margin-left:270.1pt;margin-top:408.45pt;width:225.5pt;height:29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" o:allowincell="f" filled="f" strokecolor="#622423" strokeweight="6pt">
                <v:stroke linestyle="thickThin"/>
                <v:textbox style="mso-fit-shape-to-text:t" inset="10.8pt,7.2pt,10.8pt,7.2pt">
                  <w:txbxContent>
                    <w:p w:rsidR="00A12989" w:rsidRPr="00652E79" w:rsidRDefault="00A12989" w:rsidP="00652E79">
                      <w:pPr>
                        <w:contextualSpacing/>
                        <w:jc w:val="center"/>
                        <w:rPr>
                          <w:rFonts w:asciiTheme="majorHAnsi" w:eastAsiaTheme="majorEastAsia" w:hAnsiTheme="majorHAnsi" w:cstheme="majorBidi"/>
                          <w:b/>
                          <w:i/>
                          <w:iCs/>
                          <w:u w:val="single"/>
                        </w:rPr>
                      </w:pPr>
                      <w:r w:rsidRPr="00652E79">
                        <w:rPr>
                          <w:rFonts w:asciiTheme="majorHAnsi" w:eastAsiaTheme="majorEastAsia" w:hAnsiTheme="majorHAnsi" w:cstheme="majorBidi"/>
                          <w:b/>
                          <w:i/>
                          <w:iCs/>
                          <w:u w:val="single"/>
                        </w:rPr>
                        <w:t>FFA Requirements</w:t>
                      </w:r>
                    </w:p>
                    <w:p w:rsidR="00652E79" w:rsidRPr="00652E79" w:rsidRDefault="00652E79" w:rsidP="00652E79">
                      <w:pPr>
                        <w:contextualSpacing/>
                        <w:jc w:val="center"/>
                        <w:rPr>
                          <w:rFonts w:asciiTheme="majorHAnsi" w:eastAsiaTheme="majorEastAsia" w:hAnsiTheme="majorHAnsi" w:cstheme="majorBidi"/>
                          <w:i/>
                          <w:iCs/>
                        </w:rPr>
                      </w:pPr>
                      <w:r w:rsidRPr="00652E79">
                        <w:rPr>
                          <w:rFonts w:asciiTheme="majorHAnsi" w:eastAsiaTheme="majorEastAsia" w:hAnsiTheme="majorHAnsi" w:cstheme="majorBidi"/>
                          <w:i/>
                          <w:iCs/>
                        </w:rPr>
                        <w:t xml:space="preserve">Each student enrolled in an Agriculture course becomes an automatic member of the Futures Farmers of America Leadership Organization (FFA). To receive credit for the FFA portion of this class the student will need to participate in three </w:t>
                      </w:r>
                      <w:r>
                        <w:rPr>
                          <w:rFonts w:asciiTheme="majorHAnsi" w:eastAsiaTheme="majorEastAsia" w:hAnsiTheme="majorHAnsi" w:cstheme="majorBidi"/>
                          <w:i/>
                          <w:iCs/>
                        </w:rPr>
                        <w:t xml:space="preserve">(3) </w:t>
                      </w:r>
                      <w:r w:rsidRPr="00652E79">
                        <w:rPr>
                          <w:rFonts w:asciiTheme="majorHAnsi" w:eastAsiaTheme="majorEastAsia" w:hAnsiTheme="majorHAnsi" w:cstheme="majorBidi"/>
                          <w:i/>
                          <w:iCs/>
                        </w:rPr>
                        <w:t xml:space="preserve">FFA events at THS. One </w:t>
                      </w:r>
                      <w:r>
                        <w:rPr>
                          <w:rFonts w:asciiTheme="majorHAnsi" w:eastAsiaTheme="majorEastAsia" w:hAnsiTheme="majorHAnsi" w:cstheme="majorBidi"/>
                          <w:i/>
                          <w:iCs/>
                        </w:rPr>
                        <w:t xml:space="preserve">(1) </w:t>
                      </w:r>
                      <w:r w:rsidRPr="00652E79">
                        <w:rPr>
                          <w:rFonts w:asciiTheme="majorHAnsi" w:eastAsiaTheme="majorEastAsia" w:hAnsiTheme="majorHAnsi" w:cstheme="majorBidi"/>
                          <w:i/>
                          <w:iCs/>
                        </w:rPr>
                        <w:t>of which must be an FFA Chapter Meeting.</w:t>
                      </w:r>
                    </w:p>
                  </w:txbxContent>
                </v:textbox>
                <w10:wrap type="square" anchorx="page" anchory="page"/>
              </v:shape>
            </w:pict>
          </mc:Fallback>
        </mc:AlternateContent>
      </w:r>
      <w:r w:rsidR="009B4731">
        <w:rPr>
          <w:noProof/>
          <w:lang w:eastAsia="en-US" w:bidi="ar-SA"/>
        </w:rPr>
        <w:drawing>
          <wp:anchor distT="0" distB="0" distL="114300" distR="114300" simplePos="0" relativeHeight="251654144" behindDoc="0" locked="0" layoutInCell="1" allowOverlap="1" wp14:anchorId="34B4F45F" wp14:editId="1D0FBD6D">
            <wp:simplePos x="0" y="0"/>
            <wp:positionH relativeFrom="column">
              <wp:posOffset>33466</wp:posOffset>
            </wp:positionH>
            <wp:positionV relativeFrom="paragraph">
              <wp:posOffset>5987860</wp:posOffset>
            </wp:positionV>
            <wp:extent cx="2788285" cy="4076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8285" cy="407670"/>
                    </a:xfrm>
                    <a:prstGeom prst="rect">
                      <a:avLst/>
                    </a:prstGeom>
                  </pic:spPr>
                </pic:pic>
              </a:graphicData>
            </a:graphic>
            <wp14:sizeRelH relativeFrom="page">
              <wp14:pctWidth>0</wp14:pctWidth>
            </wp14:sizeRelH>
            <wp14:sizeRelV relativeFrom="page">
              <wp14:pctHeight>0</wp14:pctHeight>
            </wp14:sizeRelV>
          </wp:anchor>
        </w:drawing>
      </w:r>
      <w:r w:rsidR="009B4731">
        <w:rPr>
          <w:noProof/>
          <w:lang w:eastAsia="en-US" w:bidi="ar-SA"/>
        </w:rPr>
        <mc:AlternateContent>
          <mc:Choice Requires="wps">
            <w:drawing>
              <wp:anchor distT="0" distB="0" distL="114300" distR="114300" simplePos="0" relativeHeight="251658240" behindDoc="0" locked="0" layoutInCell="1" allowOverlap="1" wp14:anchorId="7FE2BB10" wp14:editId="382F450E">
                <wp:simplePos x="0" y="0"/>
                <wp:positionH relativeFrom="column">
                  <wp:posOffset>33655</wp:posOffset>
                </wp:positionH>
                <wp:positionV relativeFrom="paragraph">
                  <wp:posOffset>6582294</wp:posOffset>
                </wp:positionV>
                <wp:extent cx="2871669" cy="1934598"/>
                <wp:effectExtent l="19050" t="19050" r="2413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669" cy="1934598"/>
                        </a:xfrm>
                        <a:prstGeom prst="rect">
                          <a:avLst/>
                        </a:prstGeom>
                        <a:solidFill>
                          <a:srgbClr val="FFFFFF"/>
                        </a:solidFill>
                        <a:ln w="28575">
                          <a:solidFill>
                            <a:srgbClr val="000000"/>
                          </a:solidFill>
                          <a:prstDash val="sysDash"/>
                          <a:miter lim="800000"/>
                          <a:headEnd/>
                          <a:tailEnd/>
                        </a:ln>
                      </wps:spPr>
                      <wps:txbx>
                        <w:txbxContent>
                          <w:p w:rsidR="009B4731" w:rsidRPr="009B4731" w:rsidRDefault="009B4731" w:rsidP="009B4731">
                            <w:pPr>
                              <w:jc w:val="center"/>
                              <w:rPr>
                                <w:rFonts w:ascii="Berlin Sans FB" w:hAnsi="Berlin Sans FB"/>
                                <w:sz w:val="28"/>
                                <w:u w:val="single"/>
                              </w:rPr>
                            </w:pPr>
                            <w:r w:rsidRPr="009B4731">
                              <w:rPr>
                                <w:rFonts w:ascii="Berlin Sans FB" w:hAnsi="Berlin Sans FB"/>
                                <w:sz w:val="28"/>
                                <w:u w:val="single"/>
                              </w:rPr>
                              <w:t>Class Rules and Expectations</w:t>
                            </w:r>
                          </w:p>
                          <w:p w:rsidR="009B4731" w:rsidRDefault="009B4731"/>
                          <w:p w:rsidR="009B4731" w:rsidRDefault="009B4731" w:rsidP="009B4731">
                            <w:pPr>
                              <w:pStyle w:val="ListParagraph"/>
                              <w:numPr>
                                <w:ilvl w:val="0"/>
                                <w:numId w:val="2"/>
                              </w:numPr>
                            </w:pPr>
                            <w:r>
                              <w:t>Every student has the right to learn</w:t>
                            </w:r>
                          </w:p>
                          <w:p w:rsidR="009B4731" w:rsidRDefault="009B4731" w:rsidP="009B4731">
                            <w:pPr>
                              <w:pStyle w:val="ListParagraph"/>
                              <w:numPr>
                                <w:ilvl w:val="0"/>
                                <w:numId w:val="2"/>
                              </w:numPr>
                            </w:pPr>
                            <w:r>
                              <w:t>The teacher has the right to teach</w:t>
                            </w:r>
                          </w:p>
                          <w:p w:rsidR="009B4731" w:rsidRDefault="009B4731" w:rsidP="009B4731">
                            <w:pPr>
                              <w:pStyle w:val="ListParagraph"/>
                              <w:numPr>
                                <w:ilvl w:val="0"/>
                                <w:numId w:val="2"/>
                              </w:numPr>
                            </w:pPr>
                            <w:r>
                              <w:t xml:space="preserve">Don’t interfere with 1&amp;2. </w:t>
                            </w:r>
                          </w:p>
                          <w:p w:rsidR="009B4731" w:rsidRDefault="009B4731" w:rsidP="009B4731">
                            <w:pPr>
                              <w:pStyle w:val="ListParagraph"/>
                              <w:numPr>
                                <w:ilvl w:val="0"/>
                                <w:numId w:val="2"/>
                              </w:numPr>
                            </w:pPr>
                            <w:r>
                              <w:t>Be prepared for class</w:t>
                            </w:r>
                          </w:p>
                          <w:p w:rsidR="009B4731" w:rsidRDefault="009B4731" w:rsidP="009B4731">
                            <w:pPr>
                              <w:pStyle w:val="ListParagraph"/>
                              <w:numPr>
                                <w:ilvl w:val="0"/>
                                <w:numId w:val="2"/>
                              </w:numPr>
                            </w:pPr>
                            <w:r>
                              <w:t>Don’t EVER be afraid to ask for HELP!!!!!!! NEVER EVER!</w:t>
                            </w:r>
                          </w:p>
                          <w:p w:rsidR="008607DC" w:rsidRDefault="008607DC" w:rsidP="009B4731">
                            <w:pPr>
                              <w:pStyle w:val="ListParagraph"/>
                              <w:numPr>
                                <w:ilvl w:val="0"/>
                                <w:numId w:val="2"/>
                              </w:numPr>
                            </w:pPr>
                            <w:r>
                              <w:t>No FOOD no Gum</w:t>
                            </w:r>
                          </w:p>
                          <w:p w:rsidR="009B4731" w:rsidRDefault="008607DC" w:rsidP="009B4731">
                            <w:pPr>
                              <w:pStyle w:val="ListParagraph"/>
                              <w:numPr>
                                <w:ilvl w:val="0"/>
                                <w:numId w:val="2"/>
                              </w:numPr>
                            </w:pPr>
                            <w:r>
                              <w:t>No Cell Phones</w:t>
                            </w:r>
                            <w:r w:rsidR="009B4731">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2BB10" id="_x0000_s1029" type="#_x0000_t202" style="position:absolute;margin-left:2.65pt;margin-top:518.3pt;width:226.1pt;height:15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" strokeweight="2.25pt">
                <v:stroke dashstyle="3 1"/>
                <v:textbox>
                  <w:txbxContent>
                    <w:p w:rsidR="009B4731" w:rsidRPr="009B4731" w:rsidRDefault="009B4731" w:rsidP="009B4731">
                      <w:pPr>
                        <w:jc w:val="center"/>
                        <w:rPr>
                          <w:rFonts w:ascii="Berlin Sans FB" w:hAnsi="Berlin Sans FB"/>
                          <w:sz w:val="28"/>
                          <w:u w:val="single"/>
                        </w:rPr>
                      </w:pPr>
                      <w:r w:rsidRPr="009B4731">
                        <w:rPr>
                          <w:rFonts w:ascii="Berlin Sans FB" w:hAnsi="Berlin Sans FB"/>
                          <w:sz w:val="28"/>
                          <w:u w:val="single"/>
                        </w:rPr>
                        <w:t>Class Rules and Expectations</w:t>
                      </w:r>
                    </w:p>
                    <w:p w:rsidR="009B4731" w:rsidRDefault="009B4731"/>
                    <w:p w:rsidR="009B4731" w:rsidRDefault="009B4731" w:rsidP="009B4731">
                      <w:pPr>
                        <w:pStyle w:val="ListParagraph"/>
                        <w:numPr>
                          <w:ilvl w:val="0"/>
                          <w:numId w:val="2"/>
                        </w:numPr>
                      </w:pPr>
                      <w:r>
                        <w:t>Every student has the right to learn</w:t>
                      </w:r>
                    </w:p>
                    <w:p w:rsidR="009B4731" w:rsidRDefault="009B4731" w:rsidP="009B4731">
                      <w:pPr>
                        <w:pStyle w:val="ListParagraph"/>
                        <w:numPr>
                          <w:ilvl w:val="0"/>
                          <w:numId w:val="2"/>
                        </w:numPr>
                      </w:pPr>
                      <w:r>
                        <w:t>The teacher has the right to teach</w:t>
                      </w:r>
                    </w:p>
                    <w:p w:rsidR="009B4731" w:rsidRDefault="009B4731" w:rsidP="009B4731">
                      <w:pPr>
                        <w:pStyle w:val="ListParagraph"/>
                        <w:numPr>
                          <w:ilvl w:val="0"/>
                          <w:numId w:val="2"/>
                        </w:numPr>
                      </w:pPr>
                      <w:r>
                        <w:t xml:space="preserve">Don’t interfere with 1&amp;2. </w:t>
                      </w:r>
                    </w:p>
                    <w:p w:rsidR="009B4731" w:rsidRDefault="009B4731" w:rsidP="009B4731">
                      <w:pPr>
                        <w:pStyle w:val="ListParagraph"/>
                        <w:numPr>
                          <w:ilvl w:val="0"/>
                          <w:numId w:val="2"/>
                        </w:numPr>
                      </w:pPr>
                      <w:r>
                        <w:t>Be prepared for class</w:t>
                      </w:r>
                    </w:p>
                    <w:p w:rsidR="009B4731" w:rsidRDefault="009B4731" w:rsidP="009B4731">
                      <w:pPr>
                        <w:pStyle w:val="ListParagraph"/>
                        <w:numPr>
                          <w:ilvl w:val="0"/>
                          <w:numId w:val="2"/>
                        </w:numPr>
                      </w:pPr>
                      <w:r>
                        <w:t>Don’t EVER be afraid to ask for HELP!!!!!!! NEVER EVER!</w:t>
                      </w:r>
                    </w:p>
                    <w:p w:rsidR="008607DC" w:rsidRDefault="008607DC" w:rsidP="009B4731">
                      <w:pPr>
                        <w:pStyle w:val="ListParagraph"/>
                        <w:numPr>
                          <w:ilvl w:val="0"/>
                          <w:numId w:val="2"/>
                        </w:numPr>
                      </w:pPr>
                      <w:r>
                        <w:t>No FOOD no Gum</w:t>
                      </w:r>
                    </w:p>
                    <w:p w:rsidR="009B4731" w:rsidRDefault="008607DC" w:rsidP="009B4731">
                      <w:pPr>
                        <w:pStyle w:val="ListParagraph"/>
                        <w:numPr>
                          <w:ilvl w:val="0"/>
                          <w:numId w:val="2"/>
                        </w:numPr>
                      </w:pPr>
                      <w:r>
                        <w:t>No Cell Phones</w:t>
                      </w:r>
                      <w:r w:rsidR="009B4731">
                        <w:t xml:space="preserve"> </w:t>
                      </w:r>
                    </w:p>
                  </w:txbxContent>
                </v:textbox>
              </v:shape>
            </w:pict>
          </mc:Fallback>
        </mc:AlternateContent>
      </w:r>
      <w:r w:rsidR="009B4731">
        <w:rPr>
          <w:noProof/>
          <w:lang w:eastAsia="en-US" w:bidi="ar-SA"/>
        </w:rPr>
        <w:drawing>
          <wp:anchor distT="0" distB="0" distL="114300" distR="114300" simplePos="0" relativeHeight="251657216" behindDoc="0" locked="0" layoutInCell="1" allowOverlap="1" wp14:anchorId="087907AD" wp14:editId="2628264E">
            <wp:simplePos x="0" y="0"/>
            <wp:positionH relativeFrom="column">
              <wp:posOffset>3063875</wp:posOffset>
            </wp:positionH>
            <wp:positionV relativeFrom="paragraph">
              <wp:posOffset>6798945</wp:posOffset>
            </wp:positionV>
            <wp:extent cx="883920" cy="82994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lding.png"/>
                    <pic:cNvPicPr/>
                  </pic:nvPicPr>
                  <pic:blipFill>
                    <a:blip r:embed="rId9">
                      <a:extLst>
                        <a:ext uri="{28A0092B-C50C-407E-A947-70E740481C1C}">
                          <a14:useLocalDpi xmlns:a14="http://schemas.microsoft.com/office/drawing/2010/main" val="0"/>
                        </a:ext>
                      </a:extLst>
                    </a:blip>
                    <a:stretch>
                      <a:fillRect/>
                    </a:stretch>
                  </pic:blipFill>
                  <pic:spPr>
                    <a:xfrm>
                      <a:off x="0" y="0"/>
                      <a:ext cx="883920" cy="829945"/>
                    </a:xfrm>
                    <a:prstGeom prst="rect">
                      <a:avLst/>
                    </a:prstGeom>
                  </pic:spPr>
                </pic:pic>
              </a:graphicData>
            </a:graphic>
            <wp14:sizeRelH relativeFrom="page">
              <wp14:pctWidth>0</wp14:pctWidth>
            </wp14:sizeRelH>
            <wp14:sizeRelV relativeFrom="page">
              <wp14:pctHeight>0</wp14:pctHeight>
            </wp14:sizeRelV>
          </wp:anchor>
        </w:drawing>
      </w:r>
      <w:r w:rsidR="009B4731">
        <w:rPr>
          <w:noProof/>
          <w:lang w:eastAsia="en-US" w:bidi="ar-SA"/>
        </w:rPr>
        <w:drawing>
          <wp:anchor distT="0" distB="0" distL="114300" distR="114300" simplePos="0" relativeHeight="251656192" behindDoc="0" locked="0" layoutInCell="1" allowOverlap="1" wp14:anchorId="6D52497D" wp14:editId="08DA215F">
            <wp:simplePos x="0" y="0"/>
            <wp:positionH relativeFrom="column">
              <wp:posOffset>3017520</wp:posOffset>
            </wp:positionH>
            <wp:positionV relativeFrom="paragraph">
              <wp:posOffset>7874063</wp:posOffset>
            </wp:positionV>
            <wp:extent cx="975331" cy="68768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r25201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5331" cy="687689"/>
                    </a:xfrm>
                    <a:prstGeom prst="rect">
                      <a:avLst/>
                    </a:prstGeom>
                  </pic:spPr>
                </pic:pic>
              </a:graphicData>
            </a:graphic>
            <wp14:sizeRelH relativeFrom="page">
              <wp14:pctWidth>0</wp14:pctWidth>
            </wp14:sizeRelH>
            <wp14:sizeRelV relativeFrom="page">
              <wp14:pctHeight>0</wp14:pctHeight>
            </wp14:sizeRelV>
          </wp:anchor>
        </w:drawing>
      </w:r>
      <w:r w:rsidR="00652E79">
        <w:rPr>
          <w:noProof/>
          <w:lang w:eastAsia="en-US" w:bidi="ar-SA"/>
        </w:rPr>
        <w:drawing>
          <wp:anchor distT="0" distB="0" distL="114300" distR="114300" simplePos="0" relativeHeight="251652096" behindDoc="0" locked="0" layoutInCell="1" allowOverlap="1" wp14:anchorId="333EEEA3" wp14:editId="1055B4BD">
            <wp:simplePos x="0" y="0"/>
            <wp:positionH relativeFrom="column">
              <wp:posOffset>5969635</wp:posOffset>
            </wp:positionH>
            <wp:positionV relativeFrom="paragraph">
              <wp:posOffset>4451985</wp:posOffset>
            </wp:positionV>
            <wp:extent cx="1059180" cy="132207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_emble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9180" cy="1322070"/>
                    </a:xfrm>
                    <a:prstGeom prst="rect">
                      <a:avLst/>
                    </a:prstGeom>
                  </pic:spPr>
                </pic:pic>
              </a:graphicData>
            </a:graphic>
            <wp14:sizeRelH relativeFrom="page">
              <wp14:pctWidth>0</wp14:pctWidth>
            </wp14:sizeRelH>
            <wp14:sizeRelV relativeFrom="page">
              <wp14:pctHeight>0</wp14:pctHeight>
            </wp14:sizeRelV>
          </wp:anchor>
        </w:drawing>
      </w:r>
      <w:r w:rsidR="001841B8">
        <w:rPr>
          <w:noProof/>
          <w:lang w:eastAsia="en-US" w:bidi="ar-SA"/>
        </w:rPr>
        <mc:AlternateContent>
          <mc:Choice Requires="wps">
            <w:drawing>
              <wp:anchor distT="0" distB="0" distL="114300" distR="114300" simplePos="0" relativeHeight="251662336" behindDoc="0" locked="0" layoutInCell="1" allowOverlap="1" wp14:anchorId="080DBECE" wp14:editId="125D8D9A">
                <wp:simplePos x="0" y="0"/>
                <wp:positionH relativeFrom="column">
                  <wp:posOffset>2920365</wp:posOffset>
                </wp:positionH>
                <wp:positionV relativeFrom="paragraph">
                  <wp:posOffset>1575141</wp:posOffset>
                </wp:positionV>
                <wp:extent cx="4050665" cy="1403985"/>
                <wp:effectExtent l="0" t="0" r="2603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665" cy="1403985"/>
                        </a:xfrm>
                        <a:prstGeom prst="rect">
                          <a:avLst/>
                        </a:prstGeom>
                        <a:solidFill>
                          <a:srgbClr val="FFFFFF"/>
                        </a:solidFill>
                        <a:ln w="9525">
                          <a:solidFill>
                            <a:srgbClr val="000000"/>
                          </a:solidFill>
                          <a:prstDash val="lgDashDotDot"/>
                          <a:miter lim="800000"/>
                          <a:headEnd/>
                          <a:tailEnd/>
                        </a:ln>
                      </wps:spPr>
                      <wps:txbx>
                        <w:txbxContent>
                          <w:p w:rsidR="001841B8" w:rsidRPr="00376EC0" w:rsidRDefault="00972279" w:rsidP="00376EC0">
                            <w:pPr>
                              <w:rPr>
                                <w:rFonts w:asciiTheme="minorHAnsi" w:hAnsiTheme="minorHAnsi" w:cs="Arial"/>
                                <w:b/>
                                <w:sz w:val="20"/>
                                <w:szCs w:val="20"/>
                              </w:rPr>
                            </w:pPr>
                            <w:r>
                              <w:rPr>
                                <w:rFonts w:asciiTheme="minorHAnsi" w:hAnsiTheme="minorHAnsi" w:cs="Arial"/>
                                <w:b/>
                                <w:sz w:val="20"/>
                                <w:szCs w:val="20"/>
                              </w:rPr>
                              <w:t>Participation 25</w:t>
                            </w:r>
                            <w:r w:rsidR="001841B8" w:rsidRPr="00376EC0">
                              <w:rPr>
                                <w:rFonts w:asciiTheme="minorHAnsi" w:hAnsiTheme="minorHAnsi" w:cs="Arial"/>
                                <w:b/>
                                <w:sz w:val="20"/>
                                <w:szCs w:val="20"/>
                              </w:rPr>
                              <w:t xml:space="preserve">%: </w:t>
                            </w:r>
                          </w:p>
                          <w:p w:rsidR="001841B8" w:rsidRPr="00376EC0" w:rsidRDefault="001841B8" w:rsidP="00376EC0">
                            <w:pPr>
                              <w:rPr>
                                <w:rFonts w:asciiTheme="minorHAnsi" w:hAnsiTheme="minorHAnsi" w:cs="Arial"/>
                                <w:sz w:val="20"/>
                                <w:szCs w:val="20"/>
                              </w:rPr>
                            </w:pPr>
                            <w:r w:rsidRPr="00376EC0">
                              <w:rPr>
                                <w:rFonts w:asciiTheme="minorHAnsi" w:hAnsiTheme="minorHAnsi" w:cs="Arial"/>
                                <w:sz w:val="20"/>
                                <w:szCs w:val="20"/>
                              </w:rPr>
                              <w:t xml:space="preserve">Attendance and Work Ethic during class. Includes any class notes. </w:t>
                            </w:r>
                          </w:p>
                          <w:p w:rsidR="001841B8" w:rsidRPr="00376EC0" w:rsidRDefault="001841B8" w:rsidP="00376EC0">
                            <w:pPr>
                              <w:rPr>
                                <w:rFonts w:asciiTheme="minorHAnsi" w:hAnsiTheme="minorHAnsi" w:cs="Arial"/>
                                <w:b/>
                                <w:sz w:val="20"/>
                                <w:szCs w:val="20"/>
                              </w:rPr>
                            </w:pPr>
                            <w:r w:rsidRPr="00376EC0">
                              <w:rPr>
                                <w:rFonts w:asciiTheme="minorHAnsi" w:hAnsiTheme="minorHAnsi" w:cs="Arial"/>
                                <w:b/>
                                <w:sz w:val="20"/>
                                <w:szCs w:val="20"/>
                              </w:rPr>
                              <w:t>Projects</w:t>
                            </w:r>
                            <w:r w:rsidR="00A12989">
                              <w:rPr>
                                <w:rFonts w:asciiTheme="minorHAnsi" w:hAnsiTheme="minorHAnsi" w:cs="Arial"/>
                                <w:b/>
                                <w:sz w:val="20"/>
                                <w:szCs w:val="20"/>
                              </w:rPr>
                              <w:t>/Labs</w:t>
                            </w:r>
                            <w:r w:rsidRPr="00376EC0">
                              <w:rPr>
                                <w:rFonts w:asciiTheme="minorHAnsi" w:hAnsiTheme="minorHAnsi" w:cs="Arial"/>
                                <w:b/>
                                <w:sz w:val="20"/>
                                <w:szCs w:val="20"/>
                              </w:rPr>
                              <w:t xml:space="preserve"> 30%: </w:t>
                            </w:r>
                          </w:p>
                          <w:p w:rsidR="001841B8" w:rsidRPr="00376EC0" w:rsidRDefault="001841B8">
                            <w:pPr>
                              <w:rPr>
                                <w:rFonts w:asciiTheme="minorHAnsi" w:hAnsiTheme="minorHAnsi" w:cs="Arial"/>
                                <w:sz w:val="20"/>
                                <w:szCs w:val="20"/>
                              </w:rPr>
                            </w:pPr>
                            <w:r w:rsidRPr="00376EC0">
                              <w:rPr>
                                <w:rFonts w:asciiTheme="minorHAnsi" w:hAnsiTheme="minorHAnsi" w:cs="Arial"/>
                                <w:sz w:val="20"/>
                                <w:szCs w:val="20"/>
                              </w:rPr>
                              <w:t>This includes any projects done in class that require a lot of time and energy, may take time outside of class.</w:t>
                            </w:r>
                            <w:r w:rsidR="00972279" w:rsidRPr="00972279">
                              <w:rPr>
                                <w:rFonts w:asciiTheme="minorHAnsi" w:hAnsiTheme="minorHAnsi" w:cs="Arial"/>
                                <w:b/>
                                <w:noProof/>
                                <w:sz w:val="20"/>
                                <w:szCs w:val="20"/>
                                <w:lang w:eastAsia="en-US" w:bidi="ar-SA"/>
                              </w:rPr>
                              <w:t xml:space="preserve"> </w:t>
                            </w:r>
                          </w:p>
                          <w:p w:rsidR="001841B8" w:rsidRPr="00376EC0" w:rsidRDefault="001841B8">
                            <w:pPr>
                              <w:rPr>
                                <w:rFonts w:asciiTheme="minorHAnsi" w:hAnsiTheme="minorHAnsi" w:cs="Arial"/>
                                <w:b/>
                                <w:sz w:val="20"/>
                                <w:szCs w:val="20"/>
                              </w:rPr>
                            </w:pPr>
                            <w:r w:rsidRPr="00376EC0">
                              <w:rPr>
                                <w:rFonts w:asciiTheme="minorHAnsi" w:hAnsiTheme="minorHAnsi" w:cs="Arial"/>
                                <w:b/>
                                <w:sz w:val="20"/>
                                <w:szCs w:val="20"/>
                              </w:rPr>
                              <w:t xml:space="preserve">Tests &amp; Quizzes 10%: </w:t>
                            </w:r>
                          </w:p>
                          <w:p w:rsidR="001841B8" w:rsidRDefault="001841B8">
                            <w:pPr>
                              <w:rPr>
                                <w:rFonts w:asciiTheme="minorHAnsi" w:hAnsiTheme="minorHAnsi" w:cs="Arial"/>
                                <w:sz w:val="20"/>
                                <w:szCs w:val="20"/>
                              </w:rPr>
                            </w:pPr>
                            <w:r w:rsidRPr="00376EC0">
                              <w:rPr>
                                <w:rFonts w:asciiTheme="minorHAnsi" w:hAnsiTheme="minorHAnsi" w:cs="Arial"/>
                                <w:sz w:val="20"/>
                                <w:szCs w:val="20"/>
                              </w:rPr>
                              <w:t>Checks for learning!</w:t>
                            </w:r>
                          </w:p>
                          <w:p w:rsidR="00972279" w:rsidRPr="00972279" w:rsidRDefault="006E7B1B">
                            <w:pPr>
                              <w:rPr>
                                <w:rFonts w:asciiTheme="minorHAnsi" w:hAnsiTheme="minorHAnsi" w:cs="Arial"/>
                                <w:b/>
                                <w:sz w:val="20"/>
                                <w:szCs w:val="20"/>
                              </w:rPr>
                            </w:pPr>
                            <w:r>
                              <w:rPr>
                                <w:rFonts w:asciiTheme="minorHAnsi" w:hAnsiTheme="minorHAnsi" w:cs="Arial"/>
                                <w:b/>
                                <w:sz w:val="20"/>
                                <w:szCs w:val="20"/>
                              </w:rPr>
                              <w:t>Floral</w:t>
                            </w:r>
                            <w:r w:rsidR="00972279" w:rsidRPr="00972279">
                              <w:rPr>
                                <w:rFonts w:asciiTheme="minorHAnsi" w:hAnsiTheme="minorHAnsi" w:cs="Arial"/>
                                <w:b/>
                                <w:sz w:val="20"/>
                                <w:szCs w:val="20"/>
                              </w:rPr>
                              <w:t xml:space="preserve"> ID Book 5%:</w:t>
                            </w:r>
                          </w:p>
                          <w:p w:rsidR="00972279" w:rsidRPr="00376EC0" w:rsidRDefault="00972279">
                            <w:pPr>
                              <w:rPr>
                                <w:rFonts w:asciiTheme="minorHAnsi" w:hAnsiTheme="minorHAnsi" w:cs="Arial"/>
                                <w:sz w:val="20"/>
                                <w:szCs w:val="20"/>
                              </w:rPr>
                            </w:pPr>
                            <w:r>
                              <w:rPr>
                                <w:rFonts w:asciiTheme="minorHAnsi" w:hAnsiTheme="minorHAnsi" w:cs="Arial"/>
                                <w:sz w:val="20"/>
                                <w:szCs w:val="20"/>
                              </w:rPr>
                              <w:t xml:space="preserve">A collection of </w:t>
                            </w:r>
                            <w:r w:rsidR="006E7B1B">
                              <w:rPr>
                                <w:rFonts w:asciiTheme="minorHAnsi" w:hAnsiTheme="minorHAnsi" w:cs="Arial"/>
                                <w:sz w:val="20"/>
                                <w:szCs w:val="20"/>
                              </w:rPr>
                              <w:t>flowers and plants</w:t>
                            </w:r>
                            <w:r>
                              <w:rPr>
                                <w:rFonts w:asciiTheme="minorHAnsi" w:hAnsiTheme="minorHAnsi" w:cs="Arial"/>
                                <w:sz w:val="20"/>
                                <w:szCs w:val="20"/>
                              </w:rPr>
                              <w:t xml:space="preserve">. </w:t>
                            </w:r>
                          </w:p>
                          <w:p w:rsidR="001841B8" w:rsidRPr="00376EC0" w:rsidRDefault="001841B8">
                            <w:pPr>
                              <w:rPr>
                                <w:rFonts w:asciiTheme="minorHAnsi" w:hAnsiTheme="minorHAnsi" w:cs="Arial"/>
                                <w:b/>
                                <w:sz w:val="20"/>
                                <w:szCs w:val="20"/>
                              </w:rPr>
                            </w:pPr>
                            <w:r w:rsidRPr="00376EC0">
                              <w:rPr>
                                <w:rFonts w:asciiTheme="minorHAnsi" w:hAnsiTheme="minorHAnsi" w:cs="Arial"/>
                                <w:b/>
                                <w:sz w:val="20"/>
                                <w:szCs w:val="20"/>
                              </w:rPr>
                              <w:t xml:space="preserve">FFA 10%:  </w:t>
                            </w:r>
                          </w:p>
                          <w:p w:rsidR="001841B8" w:rsidRPr="00376EC0" w:rsidRDefault="001841B8">
                            <w:pPr>
                              <w:rPr>
                                <w:rFonts w:asciiTheme="minorHAnsi" w:hAnsiTheme="minorHAnsi" w:cs="Arial"/>
                                <w:sz w:val="20"/>
                                <w:szCs w:val="20"/>
                              </w:rPr>
                            </w:pPr>
                            <w:r w:rsidRPr="00376EC0">
                              <w:rPr>
                                <w:rFonts w:asciiTheme="minorHAnsi" w:hAnsiTheme="minorHAnsi" w:cs="Arial"/>
                                <w:sz w:val="20"/>
                                <w:szCs w:val="20"/>
                              </w:rPr>
                              <w:t>Attending three events during the semester, one must be a meeting.</w:t>
                            </w:r>
                          </w:p>
                          <w:p w:rsidR="001841B8" w:rsidRPr="00376EC0" w:rsidRDefault="001841B8">
                            <w:pPr>
                              <w:rPr>
                                <w:rFonts w:asciiTheme="minorHAnsi" w:hAnsiTheme="minorHAnsi" w:cs="Arial"/>
                                <w:b/>
                                <w:sz w:val="20"/>
                                <w:szCs w:val="20"/>
                              </w:rPr>
                            </w:pPr>
                            <w:r w:rsidRPr="00376EC0">
                              <w:rPr>
                                <w:rFonts w:asciiTheme="minorHAnsi" w:hAnsiTheme="minorHAnsi" w:cs="Arial"/>
                                <w:b/>
                                <w:sz w:val="20"/>
                                <w:szCs w:val="20"/>
                              </w:rPr>
                              <w:t>SAE 10%:</w:t>
                            </w:r>
                          </w:p>
                          <w:p w:rsidR="001841B8" w:rsidRPr="00376EC0" w:rsidRDefault="001841B8">
                            <w:pPr>
                              <w:rPr>
                                <w:rFonts w:asciiTheme="minorHAnsi" w:hAnsiTheme="minorHAnsi" w:cs="Arial"/>
                                <w:sz w:val="20"/>
                                <w:szCs w:val="20"/>
                              </w:rPr>
                            </w:pPr>
                            <w:r w:rsidRPr="00376EC0">
                              <w:rPr>
                                <w:rFonts w:asciiTheme="minorHAnsi" w:hAnsiTheme="minorHAnsi" w:cs="Arial"/>
                                <w:sz w:val="20"/>
                                <w:szCs w:val="20"/>
                              </w:rPr>
                              <w:t>Completing 10 hours of a project and completing the record book.</w:t>
                            </w:r>
                          </w:p>
                          <w:p w:rsidR="001841B8" w:rsidRPr="00376EC0" w:rsidRDefault="001841B8">
                            <w:pPr>
                              <w:rPr>
                                <w:rFonts w:asciiTheme="minorHAnsi" w:hAnsiTheme="minorHAnsi" w:cs="Arial"/>
                                <w:b/>
                                <w:sz w:val="20"/>
                                <w:szCs w:val="20"/>
                              </w:rPr>
                            </w:pPr>
                            <w:r w:rsidRPr="00376EC0">
                              <w:rPr>
                                <w:rFonts w:asciiTheme="minorHAnsi" w:hAnsiTheme="minorHAnsi" w:cs="Arial"/>
                                <w:b/>
                                <w:sz w:val="20"/>
                                <w:szCs w:val="20"/>
                              </w:rPr>
                              <w:t>Final 10%:</w:t>
                            </w:r>
                          </w:p>
                          <w:p w:rsidR="001841B8" w:rsidRPr="00376EC0" w:rsidRDefault="001841B8">
                            <w:pPr>
                              <w:rPr>
                                <w:rFonts w:asciiTheme="minorHAnsi" w:hAnsiTheme="minorHAnsi" w:cs="Arial"/>
                                <w:sz w:val="20"/>
                                <w:szCs w:val="20"/>
                              </w:rPr>
                            </w:pPr>
                            <w:r w:rsidRPr="00376EC0">
                              <w:rPr>
                                <w:rFonts w:asciiTheme="minorHAnsi" w:hAnsiTheme="minorHAnsi" w:cs="Arial"/>
                                <w:sz w:val="20"/>
                                <w:szCs w:val="20"/>
                              </w:rPr>
                              <w:t xml:space="preserve">The final exam at the end of the semester.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0DBECE" id="_x0000_s1030" type="#_x0000_t202" style="position:absolute;margin-left:229.95pt;margin-top:124.05pt;width:318.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">
                <v:stroke dashstyle="longDashDotDot"/>
                <v:textbox style="mso-fit-shape-to-text:t">
                  <w:txbxContent>
                    <w:p w:rsidR="001841B8" w:rsidRPr="00376EC0" w:rsidRDefault="00972279" w:rsidP="00376EC0">
                      <w:pPr>
                        <w:rPr>
                          <w:rFonts w:asciiTheme="minorHAnsi" w:hAnsiTheme="minorHAnsi" w:cs="Arial"/>
                          <w:b/>
                          <w:sz w:val="20"/>
                          <w:szCs w:val="20"/>
                        </w:rPr>
                      </w:pPr>
                      <w:r>
                        <w:rPr>
                          <w:rFonts w:asciiTheme="minorHAnsi" w:hAnsiTheme="minorHAnsi" w:cs="Arial"/>
                          <w:b/>
                          <w:sz w:val="20"/>
                          <w:szCs w:val="20"/>
                        </w:rPr>
                        <w:t>Participation 25</w:t>
                      </w:r>
                      <w:r w:rsidR="001841B8" w:rsidRPr="00376EC0">
                        <w:rPr>
                          <w:rFonts w:asciiTheme="minorHAnsi" w:hAnsiTheme="minorHAnsi" w:cs="Arial"/>
                          <w:b/>
                          <w:sz w:val="20"/>
                          <w:szCs w:val="20"/>
                        </w:rPr>
                        <w:t xml:space="preserve">%: </w:t>
                      </w:r>
                    </w:p>
                    <w:p w:rsidR="001841B8" w:rsidRPr="00376EC0" w:rsidRDefault="001841B8" w:rsidP="00376EC0">
                      <w:pPr>
                        <w:rPr>
                          <w:rFonts w:asciiTheme="minorHAnsi" w:hAnsiTheme="minorHAnsi" w:cs="Arial"/>
                          <w:sz w:val="20"/>
                          <w:szCs w:val="20"/>
                        </w:rPr>
                      </w:pPr>
                      <w:r w:rsidRPr="00376EC0">
                        <w:rPr>
                          <w:rFonts w:asciiTheme="minorHAnsi" w:hAnsiTheme="minorHAnsi" w:cs="Arial"/>
                          <w:sz w:val="20"/>
                          <w:szCs w:val="20"/>
                        </w:rPr>
                        <w:t xml:space="preserve">Attendance and Work Ethic during class. Includes any class notes. </w:t>
                      </w:r>
                    </w:p>
                    <w:p w:rsidR="001841B8" w:rsidRPr="00376EC0" w:rsidRDefault="001841B8" w:rsidP="00376EC0">
                      <w:pPr>
                        <w:rPr>
                          <w:rFonts w:asciiTheme="minorHAnsi" w:hAnsiTheme="minorHAnsi" w:cs="Arial"/>
                          <w:b/>
                          <w:sz w:val="20"/>
                          <w:szCs w:val="20"/>
                        </w:rPr>
                      </w:pPr>
                      <w:r w:rsidRPr="00376EC0">
                        <w:rPr>
                          <w:rFonts w:asciiTheme="minorHAnsi" w:hAnsiTheme="minorHAnsi" w:cs="Arial"/>
                          <w:b/>
                          <w:sz w:val="20"/>
                          <w:szCs w:val="20"/>
                        </w:rPr>
                        <w:t>Projects</w:t>
                      </w:r>
                      <w:r w:rsidR="00A12989">
                        <w:rPr>
                          <w:rFonts w:asciiTheme="minorHAnsi" w:hAnsiTheme="minorHAnsi" w:cs="Arial"/>
                          <w:b/>
                          <w:sz w:val="20"/>
                          <w:szCs w:val="20"/>
                        </w:rPr>
                        <w:t>/Labs</w:t>
                      </w:r>
                      <w:r w:rsidRPr="00376EC0">
                        <w:rPr>
                          <w:rFonts w:asciiTheme="minorHAnsi" w:hAnsiTheme="minorHAnsi" w:cs="Arial"/>
                          <w:b/>
                          <w:sz w:val="20"/>
                          <w:szCs w:val="20"/>
                        </w:rPr>
                        <w:t xml:space="preserve"> 30%: </w:t>
                      </w:r>
                    </w:p>
                    <w:p w:rsidR="001841B8" w:rsidRPr="00376EC0" w:rsidRDefault="001841B8">
                      <w:pPr>
                        <w:rPr>
                          <w:rFonts w:asciiTheme="minorHAnsi" w:hAnsiTheme="minorHAnsi" w:cs="Arial"/>
                          <w:sz w:val="20"/>
                          <w:szCs w:val="20"/>
                        </w:rPr>
                      </w:pPr>
                      <w:r w:rsidRPr="00376EC0">
                        <w:rPr>
                          <w:rFonts w:asciiTheme="minorHAnsi" w:hAnsiTheme="minorHAnsi" w:cs="Arial"/>
                          <w:sz w:val="20"/>
                          <w:szCs w:val="20"/>
                        </w:rPr>
                        <w:t>This includes any projects done in class that require a lot of time and energy, may take time outside of class.</w:t>
                      </w:r>
                      <w:r w:rsidR="00972279" w:rsidRPr="00972279">
                        <w:rPr>
                          <w:rFonts w:asciiTheme="minorHAnsi" w:hAnsiTheme="minorHAnsi" w:cs="Arial"/>
                          <w:b/>
                          <w:noProof/>
                          <w:sz w:val="20"/>
                          <w:szCs w:val="20"/>
                          <w:lang w:eastAsia="en-US" w:bidi="ar-SA"/>
                        </w:rPr>
                        <w:t xml:space="preserve"> </w:t>
                      </w:r>
                    </w:p>
                    <w:p w:rsidR="001841B8" w:rsidRPr="00376EC0" w:rsidRDefault="001841B8">
                      <w:pPr>
                        <w:rPr>
                          <w:rFonts w:asciiTheme="minorHAnsi" w:hAnsiTheme="minorHAnsi" w:cs="Arial"/>
                          <w:b/>
                          <w:sz w:val="20"/>
                          <w:szCs w:val="20"/>
                        </w:rPr>
                      </w:pPr>
                      <w:r w:rsidRPr="00376EC0">
                        <w:rPr>
                          <w:rFonts w:asciiTheme="minorHAnsi" w:hAnsiTheme="minorHAnsi" w:cs="Arial"/>
                          <w:b/>
                          <w:sz w:val="20"/>
                          <w:szCs w:val="20"/>
                        </w:rPr>
                        <w:t xml:space="preserve">Tests &amp; Quizzes 10%: </w:t>
                      </w:r>
                    </w:p>
                    <w:p w:rsidR="001841B8" w:rsidRDefault="001841B8">
                      <w:pPr>
                        <w:rPr>
                          <w:rFonts w:asciiTheme="minorHAnsi" w:hAnsiTheme="minorHAnsi" w:cs="Arial"/>
                          <w:sz w:val="20"/>
                          <w:szCs w:val="20"/>
                        </w:rPr>
                      </w:pPr>
                      <w:r w:rsidRPr="00376EC0">
                        <w:rPr>
                          <w:rFonts w:asciiTheme="minorHAnsi" w:hAnsiTheme="minorHAnsi" w:cs="Arial"/>
                          <w:sz w:val="20"/>
                          <w:szCs w:val="20"/>
                        </w:rPr>
                        <w:t>Checks for learning!</w:t>
                      </w:r>
                    </w:p>
                    <w:p w:rsidR="00972279" w:rsidRPr="00972279" w:rsidRDefault="006E7B1B">
                      <w:pPr>
                        <w:rPr>
                          <w:rFonts w:asciiTheme="minorHAnsi" w:hAnsiTheme="minorHAnsi" w:cs="Arial"/>
                          <w:b/>
                          <w:sz w:val="20"/>
                          <w:szCs w:val="20"/>
                        </w:rPr>
                      </w:pPr>
                      <w:r>
                        <w:rPr>
                          <w:rFonts w:asciiTheme="minorHAnsi" w:hAnsiTheme="minorHAnsi" w:cs="Arial"/>
                          <w:b/>
                          <w:sz w:val="20"/>
                          <w:szCs w:val="20"/>
                        </w:rPr>
                        <w:t>Floral</w:t>
                      </w:r>
                      <w:r w:rsidR="00972279" w:rsidRPr="00972279">
                        <w:rPr>
                          <w:rFonts w:asciiTheme="minorHAnsi" w:hAnsiTheme="minorHAnsi" w:cs="Arial"/>
                          <w:b/>
                          <w:sz w:val="20"/>
                          <w:szCs w:val="20"/>
                        </w:rPr>
                        <w:t xml:space="preserve"> ID Book 5%:</w:t>
                      </w:r>
                    </w:p>
                    <w:p w:rsidR="00972279" w:rsidRPr="00376EC0" w:rsidRDefault="00972279">
                      <w:pPr>
                        <w:rPr>
                          <w:rFonts w:asciiTheme="minorHAnsi" w:hAnsiTheme="minorHAnsi" w:cs="Arial"/>
                          <w:sz w:val="20"/>
                          <w:szCs w:val="20"/>
                        </w:rPr>
                      </w:pPr>
                      <w:r>
                        <w:rPr>
                          <w:rFonts w:asciiTheme="minorHAnsi" w:hAnsiTheme="minorHAnsi" w:cs="Arial"/>
                          <w:sz w:val="20"/>
                          <w:szCs w:val="20"/>
                        </w:rPr>
                        <w:t xml:space="preserve">A collection of </w:t>
                      </w:r>
                      <w:r w:rsidR="006E7B1B">
                        <w:rPr>
                          <w:rFonts w:asciiTheme="minorHAnsi" w:hAnsiTheme="minorHAnsi" w:cs="Arial"/>
                          <w:sz w:val="20"/>
                          <w:szCs w:val="20"/>
                        </w:rPr>
                        <w:t>flowers and plants</w:t>
                      </w:r>
                      <w:r>
                        <w:rPr>
                          <w:rFonts w:asciiTheme="minorHAnsi" w:hAnsiTheme="minorHAnsi" w:cs="Arial"/>
                          <w:sz w:val="20"/>
                          <w:szCs w:val="20"/>
                        </w:rPr>
                        <w:t xml:space="preserve">. </w:t>
                      </w:r>
                    </w:p>
                    <w:p w:rsidR="001841B8" w:rsidRPr="00376EC0" w:rsidRDefault="001841B8">
                      <w:pPr>
                        <w:rPr>
                          <w:rFonts w:asciiTheme="minorHAnsi" w:hAnsiTheme="minorHAnsi" w:cs="Arial"/>
                          <w:b/>
                          <w:sz w:val="20"/>
                          <w:szCs w:val="20"/>
                        </w:rPr>
                      </w:pPr>
                      <w:r w:rsidRPr="00376EC0">
                        <w:rPr>
                          <w:rFonts w:asciiTheme="minorHAnsi" w:hAnsiTheme="minorHAnsi" w:cs="Arial"/>
                          <w:b/>
                          <w:sz w:val="20"/>
                          <w:szCs w:val="20"/>
                        </w:rPr>
                        <w:t xml:space="preserve">FFA 10%:  </w:t>
                      </w:r>
                    </w:p>
                    <w:p w:rsidR="001841B8" w:rsidRPr="00376EC0" w:rsidRDefault="001841B8">
                      <w:pPr>
                        <w:rPr>
                          <w:rFonts w:asciiTheme="minorHAnsi" w:hAnsiTheme="minorHAnsi" w:cs="Arial"/>
                          <w:sz w:val="20"/>
                          <w:szCs w:val="20"/>
                        </w:rPr>
                      </w:pPr>
                      <w:r w:rsidRPr="00376EC0">
                        <w:rPr>
                          <w:rFonts w:asciiTheme="minorHAnsi" w:hAnsiTheme="minorHAnsi" w:cs="Arial"/>
                          <w:sz w:val="20"/>
                          <w:szCs w:val="20"/>
                        </w:rPr>
                        <w:t>Attending three events during the semester, one must be a meeting.</w:t>
                      </w:r>
                    </w:p>
                    <w:p w:rsidR="001841B8" w:rsidRPr="00376EC0" w:rsidRDefault="001841B8">
                      <w:pPr>
                        <w:rPr>
                          <w:rFonts w:asciiTheme="minorHAnsi" w:hAnsiTheme="minorHAnsi" w:cs="Arial"/>
                          <w:b/>
                          <w:sz w:val="20"/>
                          <w:szCs w:val="20"/>
                        </w:rPr>
                      </w:pPr>
                      <w:r w:rsidRPr="00376EC0">
                        <w:rPr>
                          <w:rFonts w:asciiTheme="minorHAnsi" w:hAnsiTheme="minorHAnsi" w:cs="Arial"/>
                          <w:b/>
                          <w:sz w:val="20"/>
                          <w:szCs w:val="20"/>
                        </w:rPr>
                        <w:t>SAE 10%:</w:t>
                      </w:r>
                    </w:p>
                    <w:p w:rsidR="001841B8" w:rsidRPr="00376EC0" w:rsidRDefault="001841B8">
                      <w:pPr>
                        <w:rPr>
                          <w:rFonts w:asciiTheme="minorHAnsi" w:hAnsiTheme="minorHAnsi" w:cs="Arial"/>
                          <w:sz w:val="20"/>
                          <w:szCs w:val="20"/>
                        </w:rPr>
                      </w:pPr>
                      <w:r w:rsidRPr="00376EC0">
                        <w:rPr>
                          <w:rFonts w:asciiTheme="minorHAnsi" w:hAnsiTheme="minorHAnsi" w:cs="Arial"/>
                          <w:sz w:val="20"/>
                          <w:szCs w:val="20"/>
                        </w:rPr>
                        <w:t>Completing 10 hours of a project and completing the record book.</w:t>
                      </w:r>
                    </w:p>
                    <w:p w:rsidR="001841B8" w:rsidRPr="00376EC0" w:rsidRDefault="001841B8">
                      <w:pPr>
                        <w:rPr>
                          <w:rFonts w:asciiTheme="minorHAnsi" w:hAnsiTheme="minorHAnsi" w:cs="Arial"/>
                          <w:b/>
                          <w:sz w:val="20"/>
                          <w:szCs w:val="20"/>
                        </w:rPr>
                      </w:pPr>
                      <w:r w:rsidRPr="00376EC0">
                        <w:rPr>
                          <w:rFonts w:asciiTheme="minorHAnsi" w:hAnsiTheme="minorHAnsi" w:cs="Arial"/>
                          <w:b/>
                          <w:sz w:val="20"/>
                          <w:szCs w:val="20"/>
                        </w:rPr>
                        <w:t>Final 10%:</w:t>
                      </w:r>
                    </w:p>
                    <w:p w:rsidR="001841B8" w:rsidRPr="00376EC0" w:rsidRDefault="001841B8">
                      <w:pPr>
                        <w:rPr>
                          <w:rFonts w:asciiTheme="minorHAnsi" w:hAnsiTheme="minorHAnsi" w:cs="Arial"/>
                          <w:sz w:val="20"/>
                          <w:szCs w:val="20"/>
                        </w:rPr>
                      </w:pPr>
                      <w:r w:rsidRPr="00376EC0">
                        <w:rPr>
                          <w:rFonts w:asciiTheme="minorHAnsi" w:hAnsiTheme="minorHAnsi" w:cs="Arial"/>
                          <w:sz w:val="20"/>
                          <w:szCs w:val="20"/>
                        </w:rPr>
                        <w:t xml:space="preserve">The final exam at the end of the semester. </w:t>
                      </w:r>
                    </w:p>
                  </w:txbxContent>
                </v:textbox>
              </v:shape>
            </w:pict>
          </mc:Fallback>
        </mc:AlternateContent>
      </w:r>
      <w:r w:rsidR="001841B8">
        <w:rPr>
          <w:noProof/>
          <w:lang w:eastAsia="en-US" w:bidi="ar-SA"/>
        </w:rPr>
        <w:drawing>
          <wp:anchor distT="0" distB="0" distL="114300" distR="114300" simplePos="0" relativeHeight="251660288" behindDoc="0" locked="0" layoutInCell="1" allowOverlap="1" wp14:anchorId="479D27F1" wp14:editId="731216D9">
            <wp:simplePos x="0" y="0"/>
            <wp:positionH relativeFrom="column">
              <wp:posOffset>2939415</wp:posOffset>
            </wp:positionH>
            <wp:positionV relativeFrom="paragraph">
              <wp:posOffset>17145</wp:posOffset>
            </wp:positionV>
            <wp:extent cx="3990340" cy="1507490"/>
            <wp:effectExtent l="0" t="0" r="10160" b="1651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43113F">
        <w:rPr>
          <w:noProof/>
          <w:lang w:eastAsia="en-US" w:bidi="ar-SA"/>
        </w:rPr>
        <mc:AlternateContent>
          <mc:Choice Requires="wps">
            <w:drawing>
              <wp:anchor distT="0" distB="0" distL="114300" distR="114300" simplePos="0" relativeHeight="251659264" behindDoc="0" locked="0" layoutInCell="1" allowOverlap="1" wp14:editId="36B11C9B">
                <wp:simplePos x="0" y="0"/>
                <wp:positionH relativeFrom="column">
                  <wp:posOffset>10597</wp:posOffset>
                </wp:positionH>
                <wp:positionV relativeFrom="paragraph">
                  <wp:posOffset>0</wp:posOffset>
                </wp:positionV>
                <wp:extent cx="2374265"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prstDash val="lgDashDotDot"/>
                          <a:miter lim="800000"/>
                          <a:headEnd/>
                          <a:tailEnd/>
                        </a:ln>
                      </wps:spPr>
                      <wps:txbx>
                        <w:txbxContent>
                          <w:p w:rsidR="001841B8" w:rsidRPr="00CC1AE6" w:rsidRDefault="001841B8">
                            <w:pPr>
                              <w:rPr>
                                <w:rFonts w:cs="Times New Roman"/>
                                <w:sz w:val="25"/>
                                <w:szCs w:val="25"/>
                              </w:rPr>
                            </w:pPr>
                            <w:r w:rsidRPr="00CC1AE6">
                              <w:rPr>
                                <w:rFonts w:cs="Times New Roman"/>
                                <w:b/>
                                <w:bCs/>
                                <w:sz w:val="25"/>
                                <w:szCs w:val="25"/>
                              </w:rPr>
                              <w:t xml:space="preserve">COURSE DESCRIPTION: </w:t>
                            </w:r>
                            <w:r w:rsidRPr="00CC1AE6">
                              <w:rPr>
                                <w:rFonts w:cs="Times New Roman"/>
                                <w:sz w:val="25"/>
                                <w:szCs w:val="25"/>
                              </w:rPr>
                              <w:t xml:space="preserve"> </w:t>
                            </w:r>
                            <w:r w:rsidR="006E7B1B">
                              <w:rPr>
                                <w:rFonts w:eastAsia="Times-Roman" w:cs="Times New Roman"/>
                                <w:sz w:val="25"/>
                                <w:szCs w:val="25"/>
                              </w:rPr>
                              <w:t>Floral Design is a UC/CSU approved Art course designed to provide students with applied study in the area of the history and art of floral design. This course focuses on the application of design principals, flower identification and plant anatomy, common floral arrangement types, containers, event planning, and career opportunities in the industry. Students will complete arrangements in this course which will be presented in a final portfolio</w:t>
                            </w:r>
                            <w:r w:rsidR="00CC1AE6" w:rsidRPr="00CC1AE6">
                              <w:rPr>
                                <w:rFonts w:eastAsia="Times-Roman" w:cs="Times New Roman"/>
                                <w:sz w:val="25"/>
                                <w:szCs w:val="25"/>
                              </w:rPr>
                              <w:t>.</w:t>
                            </w:r>
                            <w:r w:rsidR="006E7B1B">
                              <w:rPr>
                                <w:rFonts w:eastAsia="Times-Roman" w:cs="Times New Roman"/>
                                <w:sz w:val="25"/>
                                <w:szCs w:val="25"/>
                              </w:rPr>
                              <w:t xml:space="preserve"> Participation in FFA and Supervised Agriculture Experience is required.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85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">
                <v:stroke dashstyle="longDashDotDot"/>
                <v:textbox style="mso-fit-shape-to-text:t">
                  <w:txbxContent>
                    <w:p w:rsidR="001841B8" w:rsidRPr="00CC1AE6" w:rsidRDefault="001841B8">
                      <w:pPr>
                        <w:rPr>
                          <w:rFonts w:cs="Times New Roman"/>
                          <w:sz w:val="25"/>
                          <w:szCs w:val="25"/>
                        </w:rPr>
                      </w:pPr>
                      <w:r w:rsidRPr="00CC1AE6">
                        <w:rPr>
                          <w:rFonts w:cs="Times New Roman"/>
                          <w:b/>
                          <w:bCs/>
                          <w:sz w:val="25"/>
                          <w:szCs w:val="25"/>
                        </w:rPr>
                        <w:t xml:space="preserve">COURSE DESCRIPTION: </w:t>
                      </w:r>
                      <w:r w:rsidRPr="00CC1AE6">
                        <w:rPr>
                          <w:rFonts w:cs="Times New Roman"/>
                          <w:sz w:val="25"/>
                          <w:szCs w:val="25"/>
                        </w:rPr>
                        <w:t xml:space="preserve"> </w:t>
                      </w:r>
                      <w:r w:rsidR="006E7B1B">
                        <w:rPr>
                          <w:rFonts w:eastAsia="Times-Roman" w:cs="Times New Roman"/>
                          <w:sz w:val="25"/>
                          <w:szCs w:val="25"/>
                        </w:rPr>
                        <w:t>Floral Design is a UC/CSU approved Art course designed to provide students with applied study in the area of the history and art of floral design. This course focuses on the application of design principals, flower identification and plant anatomy, common floral arrangement types, containers, event planning, and career opportunities in the industry. Students will complete arrangements in this course which will be presented in a final portfolio</w:t>
                      </w:r>
                      <w:r w:rsidR="00CC1AE6" w:rsidRPr="00CC1AE6">
                        <w:rPr>
                          <w:rFonts w:eastAsia="Times-Roman" w:cs="Times New Roman"/>
                          <w:sz w:val="25"/>
                          <w:szCs w:val="25"/>
                        </w:rPr>
                        <w:t>.</w:t>
                      </w:r>
                      <w:r w:rsidR="006E7B1B">
                        <w:rPr>
                          <w:rFonts w:eastAsia="Times-Roman" w:cs="Times New Roman"/>
                          <w:sz w:val="25"/>
                          <w:szCs w:val="25"/>
                        </w:rPr>
                        <w:t xml:space="preserve"> Participation in FFA and Supervised Agriculture Experience is required. </w:t>
                      </w:r>
                    </w:p>
                  </w:txbxContent>
                </v:textbox>
              </v:shape>
            </w:pict>
          </mc:Fallback>
        </mc:AlternateContent>
      </w:r>
    </w:p>
    <w:sectPr w:rsidR="00B83609" w:rsidSect="004311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C4DFA"/>
    <w:multiLevelType w:val="hybridMultilevel"/>
    <w:tmpl w:val="64DCE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E1554A"/>
    <w:multiLevelType w:val="hybridMultilevel"/>
    <w:tmpl w:val="DF1A9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3F"/>
    <w:rsid w:val="001841B8"/>
    <w:rsid w:val="00376EC0"/>
    <w:rsid w:val="003E2F78"/>
    <w:rsid w:val="0043113F"/>
    <w:rsid w:val="00652E79"/>
    <w:rsid w:val="006537C9"/>
    <w:rsid w:val="006E7B1B"/>
    <w:rsid w:val="00704C55"/>
    <w:rsid w:val="008607DC"/>
    <w:rsid w:val="00972279"/>
    <w:rsid w:val="009B4731"/>
    <w:rsid w:val="00A12989"/>
    <w:rsid w:val="00B83609"/>
    <w:rsid w:val="00CC1AE6"/>
    <w:rsid w:val="00EF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1942"/>
  <w15:docId w15:val="{5B6575B7-3720-431C-8671-2D765DFD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13F"/>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13F"/>
    <w:rPr>
      <w:color w:val="0000FF" w:themeColor="hyperlink"/>
      <w:u w:val="single"/>
    </w:rPr>
  </w:style>
  <w:style w:type="paragraph" w:styleId="BalloonText">
    <w:name w:val="Balloon Text"/>
    <w:basedOn w:val="Normal"/>
    <w:link w:val="BalloonTextChar"/>
    <w:uiPriority w:val="99"/>
    <w:semiHidden/>
    <w:unhideWhenUsed/>
    <w:rsid w:val="0043113F"/>
    <w:rPr>
      <w:rFonts w:ascii="Tahoma" w:hAnsi="Tahoma"/>
      <w:sz w:val="16"/>
      <w:szCs w:val="14"/>
    </w:rPr>
  </w:style>
  <w:style w:type="character" w:customStyle="1" w:styleId="BalloonTextChar">
    <w:name w:val="Balloon Text Char"/>
    <w:basedOn w:val="DefaultParagraphFont"/>
    <w:link w:val="BalloonText"/>
    <w:uiPriority w:val="99"/>
    <w:semiHidden/>
    <w:rsid w:val="0043113F"/>
    <w:rPr>
      <w:rFonts w:ascii="Tahoma" w:eastAsia="SimSun" w:hAnsi="Tahoma" w:cs="Mangal"/>
      <w:kern w:val="2"/>
      <w:sz w:val="16"/>
      <w:szCs w:val="14"/>
      <w:lang w:eastAsia="hi-IN" w:bidi="hi-IN"/>
    </w:rPr>
  </w:style>
  <w:style w:type="paragraph" w:styleId="ListParagraph">
    <w:name w:val="List Paragraph"/>
    <w:basedOn w:val="Normal"/>
    <w:uiPriority w:val="34"/>
    <w:qFormat/>
    <w:rsid w:val="00A1298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4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bcrivello@templetonusd.or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085379360807484"/>
          <c:y val="7.5821398483572028E-2"/>
        </c:manualLayout>
      </c:layout>
      <c:overlay val="0"/>
    </c:title>
    <c:autoTitleDeleted val="0"/>
    <c:plotArea>
      <c:layout/>
      <c:pieChart>
        <c:varyColors val="1"/>
        <c:ser>
          <c:idx val="0"/>
          <c:order val="0"/>
          <c:tx>
            <c:strRef>
              <c:f>Sheet1!$B$1</c:f>
              <c:strCache>
                <c:ptCount val="1"/>
                <c:pt idx="0">
                  <c:v>Grade Breakdown </c:v>
                </c:pt>
              </c:strCache>
            </c:strRef>
          </c:tx>
          <c:cat>
            <c:strRef>
              <c:f>Sheet1!$A$2:$A$8</c:f>
              <c:strCache>
                <c:ptCount val="7"/>
                <c:pt idx="0">
                  <c:v>Participation</c:v>
                </c:pt>
                <c:pt idx="1">
                  <c:v>Projects</c:v>
                </c:pt>
                <c:pt idx="2">
                  <c:v>Tests &amp; Quizzes </c:v>
                </c:pt>
                <c:pt idx="3">
                  <c:v>Floral ID Book</c:v>
                </c:pt>
                <c:pt idx="4">
                  <c:v>FFA</c:v>
                </c:pt>
                <c:pt idx="5">
                  <c:v>SAE</c:v>
                </c:pt>
                <c:pt idx="6">
                  <c:v>Final </c:v>
                </c:pt>
              </c:strCache>
            </c:strRef>
          </c:cat>
          <c:val>
            <c:numRef>
              <c:f>Sheet1!$B$2:$B$8</c:f>
              <c:numCache>
                <c:formatCode>General</c:formatCode>
                <c:ptCount val="7"/>
                <c:pt idx="0">
                  <c:v>25</c:v>
                </c:pt>
                <c:pt idx="1">
                  <c:v>30</c:v>
                </c:pt>
                <c:pt idx="2">
                  <c:v>10</c:v>
                </c:pt>
                <c:pt idx="3">
                  <c:v>5</c:v>
                </c:pt>
                <c:pt idx="4">
                  <c:v>10</c:v>
                </c:pt>
                <c:pt idx="5">
                  <c:v>10</c:v>
                </c:pt>
                <c:pt idx="6">
                  <c:v>10</c:v>
                </c:pt>
              </c:numCache>
            </c:numRef>
          </c:val>
          <c:extLst>
            <c:ext xmlns:c16="http://schemas.microsoft.com/office/drawing/2014/chart" uri="{C3380CC4-5D6E-409C-BE32-E72D297353CC}">
              <c16:uniqueId val="{00000000-E8C9-4CF4-8D9F-0D383F7FF17B}"/>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3504908962427264"/>
          <c:y val="8.1479810811348669E-2"/>
          <c:w val="0.34588255637364235"/>
          <c:h val="0.81150736279157376"/>
        </c:manualLayout>
      </c:layout>
      <c:overlay val="0"/>
    </c:legend>
    <c:plotVisOnly val="1"/>
    <c:dispBlanksAs val="gap"/>
    <c:showDLblsOverMax val="0"/>
  </c:chart>
  <c:spPr>
    <a:ln w="19050">
      <a:prstDash val="dash"/>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dc:creator>
  <cp:lastModifiedBy>Windows User</cp:lastModifiedBy>
  <cp:revision>2</cp:revision>
  <cp:lastPrinted>2014-08-14T22:39:00Z</cp:lastPrinted>
  <dcterms:created xsi:type="dcterms:W3CDTF">2017-08-21T21:46:00Z</dcterms:created>
  <dcterms:modified xsi:type="dcterms:W3CDTF">2017-08-21T21:46:00Z</dcterms:modified>
</cp:coreProperties>
</file>